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DEE608">
      <w:pPr>
        <w:pStyle w:val="11"/>
        <w:numPr>
          <w:ilvl w:val="1"/>
          <w:numId w:val="1"/>
        </w:numPr>
        <w:tabs>
          <w:tab w:val="left" w:pos="795"/>
        </w:tabs>
        <w:spacing w:before="73" w:after="0" w:line="240" w:lineRule="auto"/>
        <w:ind w:left="259" w:right="201" w:firstLine="0"/>
        <w:jc w:val="both"/>
        <w:rPr>
          <w:rFonts w:ascii="Calibri" w:hAnsi="Calibri"/>
          <w:sz w:val="24"/>
        </w:rPr>
      </w:pPr>
      <w:r>
        <w:rPr>
          <w:sz w:val="24"/>
        </w:rPr>
        <w:t>Прием заявлений в первый класс для детей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имеющих право на</w:t>
      </w:r>
      <w:r>
        <w:rPr>
          <w:spacing w:val="-1"/>
          <w:sz w:val="24"/>
        </w:rPr>
        <w:t xml:space="preserve"> </w:t>
      </w:r>
      <w:r>
        <w:rPr>
          <w:sz w:val="24"/>
        </w:rPr>
        <w:t>внеочередной или первоочередной</w:t>
      </w:r>
      <w:r>
        <w:rPr>
          <w:spacing w:val="77"/>
          <w:w w:val="150"/>
          <w:sz w:val="24"/>
        </w:rPr>
        <w:t xml:space="preserve">  </w:t>
      </w:r>
      <w:r>
        <w:rPr>
          <w:sz w:val="24"/>
        </w:rPr>
        <w:t>прием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80"/>
          <w:w w:val="150"/>
          <w:sz w:val="24"/>
        </w:rPr>
        <w:t xml:space="preserve">  </w:t>
      </w:r>
      <w:r>
        <w:rPr>
          <w:sz w:val="24"/>
        </w:rPr>
        <w:t>право</w:t>
      </w:r>
      <w:r>
        <w:rPr>
          <w:spacing w:val="78"/>
          <w:w w:val="150"/>
          <w:sz w:val="24"/>
        </w:rPr>
        <w:t xml:space="preserve">  </w:t>
      </w:r>
      <w:r>
        <w:rPr>
          <w:sz w:val="24"/>
        </w:rPr>
        <w:t>преимущественного</w:t>
      </w:r>
      <w:r>
        <w:rPr>
          <w:spacing w:val="79"/>
          <w:w w:val="150"/>
          <w:sz w:val="24"/>
        </w:rPr>
        <w:t xml:space="preserve">  </w:t>
      </w:r>
      <w:r>
        <w:rPr>
          <w:sz w:val="24"/>
        </w:rPr>
        <w:t>приема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80"/>
          <w:w w:val="150"/>
          <w:sz w:val="24"/>
        </w:rPr>
        <w:t xml:space="preserve">  </w:t>
      </w:r>
      <w:r>
        <w:rPr>
          <w:sz w:val="24"/>
        </w:rPr>
        <w:t>детей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80"/>
          <w:w w:val="150"/>
          <w:sz w:val="24"/>
        </w:rPr>
        <w:t xml:space="preserve">  </w:t>
      </w:r>
      <w:r>
        <w:rPr>
          <w:sz w:val="24"/>
        </w:rPr>
        <w:t>проживающих на</w:t>
      </w:r>
      <w:r>
        <w:rPr>
          <w:spacing w:val="-3"/>
          <w:sz w:val="24"/>
        </w:rPr>
        <w:t xml:space="preserve"> </w:t>
      </w:r>
      <w:r>
        <w:rPr>
          <w:sz w:val="24"/>
        </w:rPr>
        <w:t>закрепленной территории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 xml:space="preserve">начинается не позднее </w:t>
      </w:r>
      <w:r>
        <w:rPr>
          <w:rFonts w:ascii="Calibri" w:hAnsi="Calibri"/>
          <w:sz w:val="24"/>
        </w:rPr>
        <w:t xml:space="preserve">1 </w:t>
      </w:r>
      <w:r>
        <w:rPr>
          <w:sz w:val="24"/>
        </w:rPr>
        <w:t xml:space="preserve">апреля и завершается </w:t>
      </w:r>
      <w:r>
        <w:rPr>
          <w:rFonts w:ascii="Calibri" w:hAnsi="Calibri"/>
          <w:sz w:val="24"/>
        </w:rPr>
        <w:t xml:space="preserve">30 </w:t>
      </w:r>
      <w:r>
        <w:rPr>
          <w:sz w:val="24"/>
        </w:rPr>
        <w:t xml:space="preserve">июня текущего </w:t>
      </w:r>
      <w:r>
        <w:rPr>
          <w:spacing w:val="-2"/>
          <w:sz w:val="24"/>
        </w:rPr>
        <w:t>года</w:t>
      </w:r>
      <w:r>
        <w:rPr>
          <w:rFonts w:ascii="Calibri" w:hAnsi="Calibri"/>
          <w:spacing w:val="-2"/>
          <w:sz w:val="24"/>
        </w:rPr>
        <w:t>.</w:t>
      </w:r>
    </w:p>
    <w:p w14:paraId="7A0AAC2F">
      <w:pPr>
        <w:pStyle w:val="11"/>
        <w:numPr>
          <w:ilvl w:val="1"/>
          <w:numId w:val="1"/>
        </w:numPr>
        <w:tabs>
          <w:tab w:val="left" w:pos="699"/>
        </w:tabs>
        <w:spacing w:before="159" w:after="0" w:line="240" w:lineRule="auto"/>
        <w:ind w:left="259" w:right="201" w:firstLine="0"/>
        <w:jc w:val="both"/>
        <w:rPr>
          <w:rFonts w:ascii="Calibri" w:hAnsi="Calibri"/>
          <w:sz w:val="24"/>
        </w:rPr>
      </w:pPr>
      <w:r>
        <w:rPr>
          <w:sz w:val="24"/>
        </w:rPr>
        <w:t>Прием заявлений в первый класс для детей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проживающих на</w:t>
      </w:r>
      <w:r>
        <w:rPr>
          <w:spacing w:val="-3"/>
          <w:sz w:val="24"/>
        </w:rPr>
        <w:t xml:space="preserve"> </w:t>
      </w:r>
      <w:r>
        <w:rPr>
          <w:sz w:val="24"/>
        </w:rPr>
        <w:t>закрепленной территории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начинается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 xml:space="preserve">6 </w:t>
      </w:r>
      <w:r>
        <w:rPr>
          <w:sz w:val="24"/>
        </w:rPr>
        <w:t>июля</w:t>
      </w:r>
      <w:r>
        <w:rPr>
          <w:spacing w:val="80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80"/>
          <w:sz w:val="24"/>
        </w:rPr>
        <w:t xml:space="preserve"> </w:t>
      </w:r>
      <w:r>
        <w:rPr>
          <w:sz w:val="24"/>
        </w:rPr>
        <w:t>года</w:t>
      </w:r>
      <w:r>
        <w:rPr>
          <w:spacing w:val="80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80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80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80"/>
          <w:sz w:val="24"/>
        </w:rPr>
        <w:t xml:space="preserve"> </w:t>
      </w:r>
      <w:r>
        <w:rPr>
          <w:sz w:val="24"/>
        </w:rPr>
        <w:t>мест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приема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но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позднее </w:t>
      </w:r>
      <w:r>
        <w:rPr>
          <w:rFonts w:ascii="Calibri" w:hAnsi="Calibri"/>
          <w:sz w:val="24"/>
        </w:rPr>
        <w:t xml:space="preserve">5 </w:t>
      </w:r>
      <w:r>
        <w:rPr>
          <w:sz w:val="24"/>
        </w:rPr>
        <w:t>сентября текущего года</w:t>
      </w:r>
      <w:r>
        <w:rPr>
          <w:rFonts w:ascii="Calibri" w:hAnsi="Calibri"/>
          <w:sz w:val="24"/>
        </w:rPr>
        <w:t xml:space="preserve">.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случаях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если школа закончила прием всех детей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указанных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в пункте </w:t>
      </w:r>
      <w:r>
        <w:rPr>
          <w:rFonts w:ascii="Calibri" w:hAnsi="Calibri"/>
          <w:sz w:val="24"/>
        </w:rPr>
        <w:t xml:space="preserve">2.1 </w:t>
      </w:r>
      <w:r>
        <w:rPr>
          <w:sz w:val="24"/>
        </w:rPr>
        <w:t>настоящих</w:t>
      </w:r>
      <w:r>
        <w:rPr>
          <w:spacing w:val="80"/>
          <w:sz w:val="24"/>
        </w:rPr>
        <w:t xml:space="preserve"> </w:t>
      </w:r>
      <w:r>
        <w:rPr>
          <w:sz w:val="24"/>
        </w:rPr>
        <w:t>Правил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80"/>
          <w:sz w:val="24"/>
        </w:rPr>
        <w:t xml:space="preserve"> </w:t>
      </w:r>
      <w:r>
        <w:rPr>
          <w:sz w:val="24"/>
        </w:rPr>
        <w:t>прием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80"/>
          <w:sz w:val="24"/>
        </w:rPr>
        <w:t xml:space="preserve"> </w:t>
      </w:r>
      <w:r>
        <w:rPr>
          <w:sz w:val="24"/>
        </w:rPr>
        <w:t>класс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80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проживающих на закрепленной территории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может быть начат</w:t>
      </w:r>
      <w:r>
        <w:rPr>
          <w:spacing w:val="-5"/>
          <w:sz w:val="24"/>
        </w:rPr>
        <w:t xml:space="preserve"> </w:t>
      </w:r>
      <w:r>
        <w:rPr>
          <w:sz w:val="24"/>
        </w:rPr>
        <w:t>ранее</w:t>
      </w:r>
      <w:r>
        <w:rPr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 xml:space="preserve">6 </w:t>
      </w:r>
      <w:r>
        <w:rPr>
          <w:sz w:val="24"/>
        </w:rPr>
        <w:t>июля текущего года</w:t>
      </w:r>
      <w:r>
        <w:rPr>
          <w:rFonts w:ascii="Calibri" w:hAnsi="Calibri"/>
          <w:sz w:val="24"/>
        </w:rPr>
        <w:t>.</w:t>
      </w:r>
    </w:p>
    <w:p w14:paraId="01A5EFE7">
      <w:pPr>
        <w:pStyle w:val="11"/>
        <w:numPr>
          <w:ilvl w:val="1"/>
          <w:numId w:val="1"/>
        </w:numPr>
        <w:tabs>
          <w:tab w:val="left" w:pos="742"/>
        </w:tabs>
        <w:spacing w:before="162" w:after="0" w:line="240" w:lineRule="auto"/>
        <w:ind w:left="259" w:right="201" w:firstLine="0"/>
        <w:jc w:val="both"/>
        <w:rPr>
          <w:rFonts w:ascii="Calibri" w:hAnsi="Calibri"/>
          <w:sz w:val="24"/>
        </w:rPr>
      </w:pPr>
      <w:r>
        <w:rPr>
          <w:sz w:val="24"/>
        </w:rPr>
        <w:t>Прием заявлений на</w:t>
      </w:r>
      <w:r>
        <w:rPr>
          <w:spacing w:val="-8"/>
          <w:sz w:val="24"/>
        </w:rPr>
        <w:t xml:space="preserve"> </w:t>
      </w:r>
      <w:r>
        <w:rPr>
          <w:sz w:val="24"/>
        </w:rPr>
        <w:t>зачисление на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обучение ведется 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 всего учебного года при наличии свободных мест</w:t>
      </w:r>
      <w:r>
        <w:rPr>
          <w:rFonts w:ascii="Calibri" w:hAnsi="Calibri"/>
          <w:sz w:val="24"/>
        </w:rPr>
        <w:t>.</w:t>
      </w:r>
    </w:p>
    <w:p w14:paraId="46CE07AC">
      <w:pPr>
        <w:pStyle w:val="11"/>
        <w:numPr>
          <w:ilvl w:val="1"/>
          <w:numId w:val="1"/>
        </w:numPr>
        <w:tabs>
          <w:tab w:val="left" w:pos="795"/>
        </w:tabs>
        <w:spacing w:before="158" w:after="0" w:line="240" w:lineRule="auto"/>
        <w:ind w:left="259" w:right="207" w:firstLine="0"/>
        <w:jc w:val="both"/>
        <w:rPr>
          <w:rFonts w:ascii="Calibri" w:hAnsi="Calibri"/>
          <w:sz w:val="24"/>
        </w:rPr>
      </w:pPr>
      <w:r>
        <w:rPr>
          <w:sz w:val="24"/>
        </w:rPr>
        <w:t>Прием заявлений на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обучение по дополнительным общеобразовательным программам осуществляется с </w:t>
      </w:r>
      <w:r>
        <w:rPr>
          <w:rFonts w:ascii="Calibri" w:hAnsi="Calibri"/>
          <w:sz w:val="24"/>
        </w:rPr>
        <w:t xml:space="preserve">1 </w:t>
      </w:r>
      <w:r>
        <w:rPr>
          <w:sz w:val="24"/>
        </w:rPr>
        <w:t xml:space="preserve">сентября текущего года по </w:t>
      </w:r>
      <w:r>
        <w:rPr>
          <w:rFonts w:ascii="Calibri" w:hAnsi="Calibri"/>
          <w:sz w:val="24"/>
        </w:rPr>
        <w:t xml:space="preserve">1 </w:t>
      </w:r>
      <w:r>
        <w:rPr>
          <w:sz w:val="24"/>
        </w:rPr>
        <w:t>марта следующего года</w:t>
      </w:r>
      <w:r>
        <w:rPr>
          <w:rFonts w:ascii="Calibri" w:hAnsi="Calibri"/>
          <w:sz w:val="24"/>
        </w:rPr>
        <w:t>.</w:t>
      </w:r>
    </w:p>
    <w:p w14:paraId="4AF0152F">
      <w:pPr>
        <w:pStyle w:val="11"/>
        <w:numPr>
          <w:ilvl w:val="1"/>
          <w:numId w:val="1"/>
        </w:numPr>
        <w:tabs>
          <w:tab w:val="left" w:pos="751"/>
        </w:tabs>
        <w:spacing w:before="164" w:after="0" w:line="240" w:lineRule="auto"/>
        <w:ind w:left="259" w:right="197" w:firstLine="0"/>
        <w:jc w:val="both"/>
        <w:rPr>
          <w:rFonts w:ascii="Calibri" w:hAnsi="Calibri"/>
          <w:sz w:val="24"/>
        </w:rPr>
      </w:pP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начала приема в</w:t>
      </w:r>
      <w:r>
        <w:rPr>
          <w:spacing w:val="-6"/>
          <w:sz w:val="24"/>
        </w:rPr>
        <w:t xml:space="preserve"> </w:t>
      </w:r>
      <w:r>
        <w:rPr>
          <w:sz w:val="24"/>
        </w:rPr>
        <w:t>школе назначаются работники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ответственные за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 документов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утверждается график приема заявлений 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документов лично от родителей </w:t>
      </w:r>
      <w:r>
        <w:rPr>
          <w:rFonts w:ascii="Calibri" w:hAnsi="Calibri"/>
          <w:sz w:val="24"/>
        </w:rPr>
        <w:t>(</w:t>
      </w:r>
      <w:r>
        <w:rPr>
          <w:sz w:val="24"/>
        </w:rPr>
        <w:t>законных представителей</w:t>
      </w:r>
      <w:r>
        <w:rPr>
          <w:rFonts w:ascii="Calibri" w:hAnsi="Calibri"/>
          <w:sz w:val="24"/>
        </w:rPr>
        <w:t xml:space="preserve">) </w:t>
      </w:r>
      <w:r>
        <w:rPr>
          <w:sz w:val="24"/>
        </w:rPr>
        <w:t>детей и поступающих</w:t>
      </w:r>
      <w:r>
        <w:rPr>
          <w:rFonts w:ascii="Calibri" w:hAnsi="Calibri"/>
          <w:sz w:val="24"/>
        </w:rPr>
        <w:t>.</w:t>
      </w:r>
    </w:p>
    <w:p w14:paraId="366CE383">
      <w:pPr>
        <w:pStyle w:val="11"/>
        <w:numPr>
          <w:ilvl w:val="1"/>
          <w:numId w:val="1"/>
        </w:numPr>
        <w:tabs>
          <w:tab w:val="left" w:pos="684"/>
        </w:tabs>
        <w:spacing w:before="158" w:after="0" w:line="240" w:lineRule="auto"/>
        <w:ind w:left="259" w:right="202" w:firstLine="0"/>
        <w:jc w:val="both"/>
        <w:rPr>
          <w:rFonts w:ascii="Calibri" w:hAnsi="Calibri"/>
          <w:sz w:val="24"/>
        </w:rPr>
      </w:pP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начала приема на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информационном стенде 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официальном сайте школы в</w:t>
      </w:r>
      <w:r>
        <w:rPr>
          <w:spacing w:val="-3"/>
          <w:sz w:val="24"/>
        </w:rPr>
        <w:t xml:space="preserve"> </w:t>
      </w:r>
      <w:r>
        <w:rPr>
          <w:sz w:val="24"/>
        </w:rPr>
        <w:t>сети интернет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 xml:space="preserve">в федеральной государственной информационной системе «Единый портал государственных и муниципальных услуг </w:t>
      </w:r>
      <w:r>
        <w:rPr>
          <w:rFonts w:ascii="Calibri" w:hAnsi="Calibri"/>
          <w:sz w:val="24"/>
        </w:rPr>
        <w:t>(</w:t>
      </w:r>
      <w:r>
        <w:rPr>
          <w:sz w:val="24"/>
        </w:rPr>
        <w:t>функций</w:t>
      </w:r>
      <w:r>
        <w:rPr>
          <w:rFonts w:ascii="Calibri" w:hAnsi="Calibri"/>
          <w:sz w:val="24"/>
        </w:rPr>
        <w:t>)</w:t>
      </w:r>
      <w:r>
        <w:rPr>
          <w:sz w:val="24"/>
        </w:rPr>
        <w:t xml:space="preserve">» </w:t>
      </w:r>
      <w:r>
        <w:rPr>
          <w:rFonts w:ascii="Calibri" w:hAnsi="Calibri"/>
          <w:sz w:val="24"/>
        </w:rPr>
        <w:t>(</w:t>
      </w:r>
      <w:r>
        <w:rPr>
          <w:sz w:val="24"/>
        </w:rPr>
        <w:t>далее – ЕПГУ</w:t>
      </w:r>
      <w:r>
        <w:rPr>
          <w:rFonts w:ascii="Calibri" w:hAnsi="Calibri"/>
          <w:sz w:val="24"/>
        </w:rPr>
        <w:t xml:space="preserve">) </w:t>
      </w:r>
      <w:r>
        <w:rPr>
          <w:sz w:val="24"/>
        </w:rPr>
        <w:t>размещается</w:t>
      </w:r>
      <w:r>
        <w:rPr>
          <w:rFonts w:ascii="Calibri" w:hAnsi="Calibri"/>
          <w:sz w:val="24"/>
        </w:rPr>
        <w:t>:</w:t>
      </w:r>
    </w:p>
    <w:p w14:paraId="3385F836">
      <w:pPr>
        <w:pStyle w:val="11"/>
        <w:numPr>
          <w:ilvl w:val="2"/>
          <w:numId w:val="1"/>
        </w:numPr>
        <w:tabs>
          <w:tab w:val="left" w:pos="980"/>
          <w:tab w:val="left" w:pos="1042"/>
        </w:tabs>
        <w:spacing w:before="158" w:after="0" w:line="240" w:lineRule="auto"/>
        <w:ind w:left="1042" w:right="388" w:hanging="360"/>
        <w:jc w:val="left"/>
        <w:rPr>
          <w:rFonts w:ascii="Calibri" w:hAnsi="Calibri"/>
          <w:sz w:val="24"/>
        </w:rPr>
      </w:pPr>
      <w:r>
        <w:rPr>
          <w:sz w:val="24"/>
        </w:rPr>
        <w:t>информация</w:t>
      </w:r>
      <w:r>
        <w:rPr>
          <w:spacing w:val="40"/>
          <w:sz w:val="24"/>
        </w:rPr>
        <w:t xml:space="preserve"> </w:t>
      </w:r>
      <w:r>
        <w:rPr>
          <w:sz w:val="24"/>
        </w:rPr>
        <w:t>о количестве</w:t>
      </w:r>
      <w:r>
        <w:rPr>
          <w:spacing w:val="40"/>
          <w:sz w:val="24"/>
        </w:rPr>
        <w:t xml:space="preserve"> </w:t>
      </w:r>
      <w:r>
        <w:rPr>
          <w:sz w:val="24"/>
        </w:rPr>
        <w:t>мест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40"/>
          <w:sz w:val="24"/>
        </w:rPr>
        <w:t xml:space="preserve"> </w:t>
      </w:r>
      <w:r>
        <w:rPr>
          <w:rFonts w:ascii="Calibri" w:hAnsi="Calibri"/>
          <w:sz w:val="24"/>
        </w:rPr>
        <w:t xml:space="preserve">10 </w:t>
      </w:r>
      <w:r>
        <w:rPr>
          <w:sz w:val="24"/>
        </w:rPr>
        <w:t>календарных</w:t>
      </w:r>
      <w:r>
        <w:rPr>
          <w:spacing w:val="40"/>
          <w:sz w:val="24"/>
        </w:rPr>
        <w:t xml:space="preserve"> </w:t>
      </w:r>
      <w:r>
        <w:rPr>
          <w:sz w:val="24"/>
        </w:rPr>
        <w:t>дней с момента издания распорядительного акта о закрепленной территории</w:t>
      </w:r>
      <w:r>
        <w:rPr>
          <w:rFonts w:ascii="Calibri" w:hAnsi="Calibri"/>
          <w:sz w:val="24"/>
        </w:rPr>
        <w:t>;</w:t>
      </w:r>
    </w:p>
    <w:p w14:paraId="13B48EB9">
      <w:pPr>
        <w:pStyle w:val="11"/>
        <w:numPr>
          <w:ilvl w:val="2"/>
          <w:numId w:val="1"/>
        </w:numPr>
        <w:tabs>
          <w:tab w:val="left" w:pos="980"/>
          <w:tab w:val="left" w:pos="1042"/>
        </w:tabs>
        <w:spacing w:before="0" w:after="0" w:line="240" w:lineRule="auto"/>
        <w:ind w:left="1042" w:right="2031" w:hanging="360"/>
        <w:jc w:val="left"/>
        <w:rPr>
          <w:rFonts w:ascii="Calibri" w:hAnsi="Calibri"/>
          <w:sz w:val="24"/>
        </w:rPr>
      </w:pPr>
      <w:r>
        <w:rPr>
          <w:sz w:val="24"/>
        </w:rPr>
        <w:t>сведения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о наличии</w:t>
      </w:r>
      <w:r>
        <w:rPr>
          <w:spacing w:val="-11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-15"/>
          <w:sz w:val="24"/>
        </w:rPr>
        <w:t xml:space="preserve"> </w:t>
      </w:r>
      <w:r>
        <w:rPr>
          <w:sz w:val="24"/>
        </w:rPr>
        <w:t>мест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проживающих на закрепленной территории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 xml:space="preserve">— не позднее </w:t>
      </w:r>
      <w:r>
        <w:rPr>
          <w:rFonts w:ascii="Calibri" w:hAnsi="Calibri"/>
          <w:sz w:val="24"/>
        </w:rPr>
        <w:t xml:space="preserve">5 </w:t>
      </w:r>
      <w:r>
        <w:rPr>
          <w:sz w:val="24"/>
        </w:rPr>
        <w:t>июля</w:t>
      </w:r>
      <w:r>
        <w:rPr>
          <w:rFonts w:ascii="Calibri" w:hAnsi="Calibri"/>
          <w:sz w:val="24"/>
        </w:rPr>
        <w:t>.</w:t>
      </w:r>
    </w:p>
    <w:p w14:paraId="18CD7CA9">
      <w:pPr>
        <w:pStyle w:val="6"/>
        <w:spacing w:before="261" w:after="0" w:line="247" w:lineRule="auto"/>
        <w:jc w:val="left"/>
        <w:rPr>
          <w:rFonts w:ascii="Calibri" w:hAnsi="Calibri"/>
        </w:rPr>
      </w:pPr>
      <w:r>
        <w:t>На</w:t>
      </w:r>
      <w:r>
        <w:rPr>
          <w:spacing w:val="80"/>
        </w:rPr>
        <w:t xml:space="preserve"> </w:t>
      </w:r>
      <w:r>
        <w:t>информационном</w:t>
      </w:r>
      <w:r>
        <w:rPr>
          <w:spacing w:val="80"/>
        </w:rPr>
        <w:t xml:space="preserve"> </w:t>
      </w:r>
      <w:r>
        <w:t>стенде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школе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официальном</w:t>
      </w:r>
      <w:r>
        <w:rPr>
          <w:spacing w:val="80"/>
        </w:rPr>
        <w:t xml:space="preserve"> </w:t>
      </w:r>
      <w:r>
        <w:t>сайте</w:t>
      </w:r>
      <w:r>
        <w:rPr>
          <w:spacing w:val="80"/>
        </w:rPr>
        <w:t xml:space="preserve"> </w:t>
      </w:r>
      <w:r>
        <w:t>школы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сети</w:t>
      </w:r>
      <w:r>
        <w:rPr>
          <w:spacing w:val="80"/>
        </w:rPr>
        <w:t xml:space="preserve"> </w:t>
      </w:r>
      <w:r>
        <w:t>интернет</w:t>
      </w:r>
      <w:r>
        <w:rPr>
          <w:spacing w:val="40"/>
        </w:rPr>
        <w:t xml:space="preserve"> </w:t>
      </w:r>
      <w:r>
        <w:t>дополнительно размещается</w:t>
      </w:r>
      <w:r>
        <w:rPr>
          <w:rFonts w:ascii="Calibri" w:hAnsi="Calibri"/>
        </w:rPr>
        <w:t>:</w:t>
      </w:r>
    </w:p>
    <w:p w14:paraId="3EA6E2E2">
      <w:pPr>
        <w:pStyle w:val="11"/>
        <w:numPr>
          <w:ilvl w:val="2"/>
          <w:numId w:val="1"/>
        </w:numPr>
        <w:tabs>
          <w:tab w:val="left" w:pos="980"/>
          <w:tab w:val="left" w:pos="1042"/>
        </w:tabs>
        <w:spacing w:before="154" w:after="0" w:line="240" w:lineRule="auto"/>
        <w:ind w:left="1042" w:right="386" w:hanging="360"/>
        <w:jc w:val="left"/>
        <w:rPr>
          <w:rFonts w:ascii="Calibri" w:hAnsi="Calibri"/>
          <w:sz w:val="24"/>
        </w:rPr>
      </w:pPr>
      <w:r>
        <w:rPr>
          <w:sz w:val="24"/>
        </w:rPr>
        <w:t>распорядительный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акт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закрепленной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 xml:space="preserve">10 </w:t>
      </w:r>
      <w:r>
        <w:rPr>
          <w:sz w:val="24"/>
        </w:rPr>
        <w:t>календарных</w:t>
      </w:r>
      <w:r>
        <w:rPr>
          <w:spacing w:val="-5"/>
          <w:sz w:val="24"/>
        </w:rPr>
        <w:t xml:space="preserve"> </w:t>
      </w:r>
      <w:r>
        <w:rPr>
          <w:sz w:val="24"/>
        </w:rPr>
        <w:t>дней с момента его издания</w:t>
      </w:r>
      <w:r>
        <w:rPr>
          <w:rFonts w:ascii="Calibri" w:hAnsi="Calibri"/>
          <w:sz w:val="24"/>
        </w:rPr>
        <w:t>;</w:t>
      </w:r>
    </w:p>
    <w:p w14:paraId="0A6DD08C">
      <w:pPr>
        <w:pStyle w:val="11"/>
        <w:numPr>
          <w:ilvl w:val="2"/>
          <w:numId w:val="1"/>
        </w:numPr>
        <w:tabs>
          <w:tab w:val="left" w:pos="980"/>
          <w:tab w:val="left" w:pos="1042"/>
          <w:tab w:val="left" w:pos="2070"/>
          <w:tab w:val="left" w:pos="3371"/>
          <w:tab w:val="left" w:pos="4586"/>
          <w:tab w:val="left" w:pos="6108"/>
          <w:tab w:val="left" w:pos="7740"/>
        </w:tabs>
        <w:spacing w:before="0" w:after="0" w:line="247" w:lineRule="auto"/>
        <w:ind w:left="1042" w:right="386" w:hanging="360"/>
        <w:jc w:val="left"/>
        <w:rPr>
          <w:rFonts w:ascii="Calibri" w:hAnsi="Calibri"/>
          <w:sz w:val="24"/>
        </w:rPr>
      </w:pPr>
      <w:r>
        <w:rPr>
          <w:spacing w:val="-2"/>
          <w:sz w:val="24"/>
        </w:rPr>
        <w:t>образец</w:t>
      </w:r>
      <w:r>
        <w:rPr>
          <w:sz w:val="24"/>
        </w:rPr>
        <w:tab/>
      </w:r>
      <w:r>
        <w:rPr>
          <w:spacing w:val="-2"/>
          <w:sz w:val="24"/>
        </w:rPr>
        <w:t>заявления</w:t>
      </w:r>
      <w:r>
        <w:rPr>
          <w:sz w:val="24"/>
        </w:rPr>
        <w:tab/>
      </w:r>
      <w:r>
        <w:rPr>
          <w:sz w:val="24"/>
        </w:rPr>
        <w:t>о приеме</w:t>
      </w:r>
      <w:r>
        <w:rPr>
          <w:sz w:val="24"/>
        </w:rPr>
        <w:tab/>
      </w:r>
      <w:r>
        <w:rPr>
          <w:sz w:val="24"/>
        </w:rPr>
        <w:t>на обучение</w:t>
      </w:r>
      <w:r>
        <w:rPr>
          <w:sz w:val="24"/>
        </w:rPr>
        <w:tab/>
      </w:r>
      <w:r>
        <w:rPr>
          <w:sz w:val="24"/>
        </w:rPr>
        <w:t xml:space="preserve">по </w:t>
      </w:r>
      <w:r>
        <w:rPr>
          <w:spacing w:val="-2"/>
          <w:sz w:val="24"/>
        </w:rPr>
        <w:t>общеобразовательным программам начального общего образования</w:t>
      </w:r>
      <w:r>
        <w:rPr>
          <w:rFonts w:ascii="Calibri" w:hAnsi="Calibri"/>
          <w:spacing w:val="-2"/>
          <w:sz w:val="24"/>
        </w:rPr>
        <w:t>;</w:t>
      </w:r>
    </w:p>
    <w:p w14:paraId="05B0DDD1">
      <w:pPr>
        <w:pStyle w:val="11"/>
        <w:numPr>
          <w:ilvl w:val="2"/>
          <w:numId w:val="1"/>
        </w:numPr>
        <w:tabs>
          <w:tab w:val="left" w:pos="980"/>
        </w:tabs>
        <w:spacing w:before="0" w:after="0" w:line="256" w:lineRule="exact"/>
        <w:ind w:left="980" w:right="0" w:hanging="298"/>
        <w:jc w:val="left"/>
        <w:rPr>
          <w:sz w:val="24"/>
        </w:rPr>
      </w:pPr>
      <w:r>
        <w:rPr>
          <w:sz w:val="24"/>
        </w:rPr>
        <w:t>форма</w:t>
      </w:r>
      <w:r>
        <w:rPr>
          <w:spacing w:val="60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53"/>
          <w:sz w:val="24"/>
        </w:rPr>
        <w:t xml:space="preserve"> </w:t>
      </w:r>
      <w:r>
        <w:rPr>
          <w:sz w:val="24"/>
        </w:rPr>
        <w:t>о</w:t>
      </w:r>
      <w:r>
        <w:rPr>
          <w:spacing w:val="4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6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6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63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5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образец</w:t>
      </w:r>
    </w:p>
    <w:p w14:paraId="4EDA7866">
      <w:pPr>
        <w:pStyle w:val="6"/>
        <w:spacing w:before="2" w:after="0" w:line="288" w:lineRule="exact"/>
        <w:ind w:left="1042" w:right="0" w:firstLine="0"/>
        <w:jc w:val="left"/>
        <w:rPr>
          <w:rFonts w:ascii="Calibri" w:hAnsi="Calibri"/>
        </w:rPr>
      </w:pPr>
      <w:r>
        <w:t xml:space="preserve">ее </w:t>
      </w:r>
      <w:r>
        <w:rPr>
          <w:spacing w:val="-2"/>
        </w:rPr>
        <w:t>заполнения</w:t>
      </w:r>
      <w:r>
        <w:rPr>
          <w:rFonts w:ascii="Calibri" w:hAnsi="Calibri"/>
          <w:spacing w:val="-2"/>
        </w:rPr>
        <w:t>;</w:t>
      </w:r>
    </w:p>
    <w:p w14:paraId="0991D713">
      <w:pPr>
        <w:pStyle w:val="11"/>
        <w:numPr>
          <w:ilvl w:val="2"/>
          <w:numId w:val="1"/>
        </w:numPr>
        <w:tabs>
          <w:tab w:val="left" w:pos="980"/>
          <w:tab w:val="left" w:pos="1042"/>
        </w:tabs>
        <w:spacing w:before="0" w:after="0" w:line="240" w:lineRule="auto"/>
        <w:ind w:left="1042" w:right="382" w:hanging="360"/>
        <w:jc w:val="left"/>
        <w:rPr>
          <w:rFonts w:ascii="Calibri" w:hAnsi="Calibri"/>
          <w:sz w:val="24"/>
        </w:rPr>
      </w:pPr>
      <w:r>
        <w:rPr>
          <w:sz w:val="24"/>
        </w:rPr>
        <w:t>информация</w:t>
      </w:r>
      <w:r>
        <w:rPr>
          <w:spacing w:val="40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адресах</w:t>
      </w:r>
      <w:r>
        <w:rPr>
          <w:spacing w:val="40"/>
          <w:sz w:val="24"/>
        </w:rPr>
        <w:t xml:space="preserve"> </w:t>
      </w:r>
      <w:r>
        <w:rPr>
          <w:sz w:val="24"/>
        </w:rPr>
        <w:t>и телефонах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40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образованием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том</w:t>
      </w:r>
      <w:r>
        <w:rPr>
          <w:spacing w:val="40"/>
          <w:sz w:val="24"/>
        </w:rPr>
        <w:t xml:space="preserve"> </w:t>
      </w:r>
      <w:r>
        <w:rPr>
          <w:sz w:val="24"/>
        </w:rPr>
        <w:t>числе являющихся учредителем школы</w:t>
      </w:r>
      <w:r>
        <w:rPr>
          <w:rFonts w:ascii="Calibri" w:hAnsi="Calibri"/>
          <w:sz w:val="24"/>
        </w:rPr>
        <w:t>;</w:t>
      </w:r>
    </w:p>
    <w:p w14:paraId="322B7042">
      <w:pPr>
        <w:pStyle w:val="11"/>
        <w:numPr>
          <w:ilvl w:val="2"/>
          <w:numId w:val="1"/>
        </w:numPr>
        <w:tabs>
          <w:tab w:val="left" w:pos="980"/>
        </w:tabs>
        <w:spacing w:before="0" w:after="0" w:line="293" w:lineRule="exact"/>
        <w:ind w:left="980" w:right="0" w:hanging="298"/>
        <w:jc w:val="left"/>
        <w:rPr>
          <w:rFonts w:ascii="Calibri" w:hAnsi="Calibri"/>
          <w:sz w:val="24"/>
        </w:rPr>
      </w:pPr>
      <w:r>
        <w:rPr>
          <w:sz w:val="24"/>
        </w:rPr>
        <w:t>дополнительная</w:t>
      </w:r>
      <w:r>
        <w:rPr>
          <w:spacing w:val="-15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текущему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приему</w:t>
      </w:r>
      <w:r>
        <w:rPr>
          <w:rFonts w:ascii="Calibri" w:hAnsi="Calibri"/>
          <w:spacing w:val="-2"/>
          <w:sz w:val="24"/>
        </w:rPr>
        <w:t xml:space="preserve">. </w:t>
      </w:r>
      <w:r>
        <w:rPr>
          <w:sz w:val="24"/>
        </w:rPr>
        <w:t xml:space="preserve">Родители </w:t>
      </w:r>
      <w:r>
        <w:rPr>
          <w:rFonts w:ascii="Calibri" w:hAnsi="Calibri"/>
          <w:sz w:val="24"/>
        </w:rPr>
        <w:t>(</w:t>
      </w:r>
      <w:r>
        <w:rPr>
          <w:sz w:val="24"/>
        </w:rPr>
        <w:t>законные представители</w:t>
      </w:r>
      <w:r>
        <w:rPr>
          <w:rFonts w:ascii="Calibri" w:hAnsi="Calibri"/>
          <w:sz w:val="24"/>
        </w:rPr>
        <w:t xml:space="preserve">) </w:t>
      </w:r>
      <w:r>
        <w:rPr>
          <w:sz w:val="24"/>
        </w:rPr>
        <w:t>несовершеннолетних вправе выбирать до</w:t>
      </w:r>
      <w:r>
        <w:rPr>
          <w:spacing w:val="-4"/>
          <w:sz w:val="24"/>
        </w:rPr>
        <w:t xml:space="preserve"> </w:t>
      </w:r>
      <w:r>
        <w:rPr>
          <w:sz w:val="24"/>
        </w:rPr>
        <w:t>завершения получения ребенком началь</w:t>
      </w:r>
      <w:r>
        <w:rPr>
          <w:color w:val="000000"/>
          <w:sz w:val="24"/>
        </w:rPr>
        <w:t>ного</w:t>
      </w:r>
      <w:r>
        <w:rPr>
          <w:sz w:val="24"/>
        </w:rPr>
        <w:t xml:space="preserve"> общего образования с</w:t>
      </w:r>
      <w:r>
        <w:rPr>
          <w:spacing w:val="-7"/>
          <w:sz w:val="24"/>
        </w:rPr>
        <w:t xml:space="preserve"> </w:t>
      </w:r>
      <w:r>
        <w:rPr>
          <w:sz w:val="24"/>
        </w:rPr>
        <w:t>учетом мнения ребенка и</w:t>
      </w:r>
      <w:r>
        <w:rPr>
          <w:spacing w:val="-5"/>
          <w:sz w:val="24"/>
        </w:rPr>
        <w:t xml:space="preserve"> </w:t>
      </w:r>
      <w:r>
        <w:rPr>
          <w:sz w:val="24"/>
        </w:rPr>
        <w:t>рекомендаций психолого</w:t>
      </w:r>
      <w:r>
        <w:rPr>
          <w:rFonts w:ascii="Calibri" w:hAnsi="Calibri"/>
          <w:sz w:val="24"/>
        </w:rPr>
        <w:t>-</w:t>
      </w:r>
      <w:r>
        <w:rPr>
          <w:sz w:val="24"/>
        </w:rPr>
        <w:t>медико</w:t>
      </w:r>
      <w:r>
        <w:rPr>
          <w:rFonts w:ascii="Calibri" w:hAnsi="Calibri"/>
          <w:sz w:val="24"/>
        </w:rPr>
        <w:t>-</w:t>
      </w:r>
      <w:r>
        <w:rPr>
          <w:sz w:val="24"/>
        </w:rPr>
        <w:t>педагогической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40"/>
          <w:sz w:val="24"/>
        </w:rPr>
        <w:t xml:space="preserve"> </w:t>
      </w:r>
      <w:r>
        <w:rPr>
          <w:rFonts w:ascii="Calibri" w:hAnsi="Calibri"/>
          <w:sz w:val="24"/>
        </w:rPr>
        <w:t>(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-12"/>
          <w:sz w:val="24"/>
        </w:rPr>
        <w:t xml:space="preserve"> </w:t>
      </w:r>
      <w:r>
        <w:rPr>
          <w:sz w:val="24"/>
        </w:rPr>
        <w:t>наличии</w:t>
      </w:r>
      <w:r>
        <w:rPr>
          <w:rFonts w:ascii="Calibri" w:hAnsi="Calibri"/>
          <w:sz w:val="24"/>
        </w:rPr>
        <w:t>)</w:t>
      </w:r>
      <w:r>
        <w:rPr>
          <w:rFonts w:ascii="Calibri" w:hAnsi="Calibri"/>
          <w:spacing w:val="40"/>
          <w:sz w:val="24"/>
        </w:rPr>
        <w:t xml:space="preserve"> </w:t>
      </w:r>
      <w:r>
        <w:rPr>
          <w:sz w:val="24"/>
        </w:rPr>
        <w:t>формы</w:t>
      </w:r>
      <w:r>
        <w:rPr>
          <w:spacing w:val="40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 и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 обучения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язык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языки образования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факультативные и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элективные учебные предметы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курсы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дисциплины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модули из перечня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предлагаемого школой</w:t>
      </w:r>
      <w:r>
        <w:rPr>
          <w:rFonts w:ascii="Calibri" w:hAnsi="Calibri"/>
          <w:sz w:val="24"/>
        </w:rPr>
        <w:t>.</w:t>
      </w:r>
    </w:p>
    <w:p w14:paraId="74566474">
      <w:pPr>
        <w:pStyle w:val="11"/>
        <w:numPr>
          <w:ilvl w:val="1"/>
          <w:numId w:val="1"/>
        </w:numPr>
        <w:tabs>
          <w:tab w:val="left" w:pos="810"/>
        </w:tabs>
        <w:spacing w:before="161" w:after="0" w:line="240" w:lineRule="auto"/>
        <w:ind w:left="259" w:right="197" w:firstLine="0"/>
        <w:jc w:val="both"/>
        <w:rPr>
          <w:rFonts w:ascii="Calibri" w:hAnsi="Calibri"/>
          <w:sz w:val="24"/>
        </w:rPr>
      </w:pPr>
      <w:r>
        <w:rPr>
          <w:sz w:val="24"/>
        </w:rPr>
        <w:t>Зачисление детей в школу</w:t>
      </w:r>
      <w:r>
        <w:rPr>
          <w:spacing w:val="-10"/>
          <w:sz w:val="24"/>
        </w:rPr>
        <w:t xml:space="preserve"> </w:t>
      </w:r>
      <w:r>
        <w:rPr>
          <w:sz w:val="24"/>
        </w:rPr>
        <w:t>во внеочередном и первоочередном порядке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с правом преимущественного приема осуществляется в 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Приказом Минпросвещения 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от </w:t>
      </w:r>
      <w:r>
        <w:rPr>
          <w:rFonts w:ascii="Calibri" w:hAnsi="Calibri"/>
          <w:sz w:val="24"/>
        </w:rPr>
        <w:t xml:space="preserve">02.09.2020 </w:t>
      </w:r>
      <w:r>
        <w:rPr>
          <w:sz w:val="24"/>
        </w:rPr>
        <w:t xml:space="preserve">№ </w:t>
      </w:r>
      <w:r>
        <w:rPr>
          <w:rFonts w:ascii="Calibri" w:hAnsi="Calibri"/>
          <w:sz w:val="24"/>
        </w:rPr>
        <w:t xml:space="preserve">458, </w:t>
      </w:r>
      <w:r>
        <w:rPr>
          <w:sz w:val="24"/>
        </w:rPr>
        <w:t xml:space="preserve">Приказом Минпросвещения России от </w:t>
      </w:r>
      <w:r>
        <w:rPr>
          <w:rFonts w:ascii="Calibri" w:hAnsi="Calibri"/>
          <w:sz w:val="24"/>
        </w:rPr>
        <w:t xml:space="preserve">30.08.2023 </w:t>
      </w:r>
      <w:r>
        <w:rPr>
          <w:sz w:val="24"/>
        </w:rPr>
        <w:t>г</w:t>
      </w:r>
      <w:r>
        <w:rPr>
          <w:rFonts w:ascii="Calibri" w:hAnsi="Calibri"/>
          <w:sz w:val="24"/>
        </w:rPr>
        <w:t xml:space="preserve">. </w:t>
      </w:r>
      <w:r>
        <w:rPr>
          <w:sz w:val="24"/>
        </w:rPr>
        <w:t xml:space="preserve">№ </w:t>
      </w:r>
      <w:r>
        <w:rPr>
          <w:rFonts w:ascii="Calibri" w:hAnsi="Calibri"/>
          <w:sz w:val="24"/>
        </w:rPr>
        <w:t>642.</w:t>
      </w:r>
    </w:p>
    <w:p w14:paraId="174641D8">
      <w:pPr>
        <w:pStyle w:val="2"/>
        <w:numPr>
          <w:ilvl w:val="0"/>
          <w:numId w:val="2"/>
        </w:numPr>
        <w:tabs>
          <w:tab w:val="left" w:pos="1617"/>
        </w:tabs>
        <w:spacing w:before="151" w:after="0" w:line="240" w:lineRule="auto"/>
        <w:ind w:left="1617" w:right="0" w:hanging="234"/>
        <w:jc w:val="center"/>
      </w:pPr>
      <w:r>
        <w:t>Прием</w:t>
      </w:r>
      <w:r>
        <w:rPr>
          <w:spacing w:val="-1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обучение</w:t>
      </w:r>
      <w:r>
        <w:rPr>
          <w:spacing w:val="-14"/>
        </w:rPr>
        <w:t xml:space="preserve"> </w:t>
      </w:r>
      <w:r>
        <w:t>п</w:t>
      </w:r>
      <w:r>
        <w:rPr>
          <w:color w:val="000000"/>
        </w:rPr>
        <w:t xml:space="preserve">о </w:t>
      </w:r>
      <w:r>
        <w:rPr>
          <w:color w:val="000000"/>
          <w:spacing w:val="-13"/>
        </w:rPr>
        <w:t>общеобразовательным</w:t>
      </w:r>
      <w:r>
        <w:rPr>
          <w:color w:val="000000"/>
        </w:rPr>
        <w:t xml:space="preserve"> </w:t>
      </w:r>
      <w:r>
        <w:rPr>
          <w:spacing w:val="-13"/>
        </w:rPr>
        <w:t xml:space="preserve"> </w:t>
      </w:r>
      <w:r>
        <w:rPr>
          <w:spacing w:val="-2"/>
        </w:rPr>
        <w:t>программам начального общего образования</w:t>
      </w:r>
    </w:p>
    <w:p w14:paraId="7DAC9093">
      <w:pPr>
        <w:pStyle w:val="11"/>
        <w:numPr>
          <w:ilvl w:val="1"/>
          <w:numId w:val="2"/>
        </w:numPr>
        <w:tabs>
          <w:tab w:val="left" w:pos="695"/>
        </w:tabs>
        <w:spacing w:before="159" w:after="0" w:line="240" w:lineRule="auto"/>
        <w:ind w:left="259" w:right="206" w:firstLine="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 по программам начального общего образования в первый класс принимаются дети, которые к началу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 достигнут возраста шесть лет и шесть месяцев при отсутствии противопоказаний по состоянию здоровья, но не позже достижения ими возраста восьми лет. Прием детей, которые к началу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 не достигнут шести лет и шести месяцев или старше 8 лет, осуществляется с разрешения учредителя в установленном им порядке.</w:t>
      </w:r>
    </w:p>
    <w:p w14:paraId="20004132">
      <w:pPr>
        <w:pStyle w:val="11"/>
        <w:numPr>
          <w:ilvl w:val="1"/>
          <w:numId w:val="2"/>
        </w:numPr>
        <w:tabs>
          <w:tab w:val="left" w:pos="744"/>
        </w:tabs>
        <w:spacing w:before="162" w:after="0" w:line="240" w:lineRule="auto"/>
        <w:ind w:left="259" w:right="204" w:firstLine="0"/>
        <w:jc w:val="both"/>
        <w:rPr>
          <w:sz w:val="24"/>
        </w:rPr>
      </w:pPr>
      <w:r>
        <mc:AlternateContent>
          <mc:Choice Requires="wps">
            <w:drawing>
              <wp:anchor distT="0" distB="0" distL="0" distR="0" simplePos="0" relativeHeight="251659264" behindDoc="1" locked="0" layoutInCell="0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784860</wp:posOffset>
                </wp:positionV>
                <wp:extent cx="229235" cy="6350"/>
                <wp:effectExtent l="0" t="0" r="0" b="0"/>
                <wp:wrapNone/>
                <wp:docPr id="2" name="Graphic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320" cy="6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9235" h="6350">
                              <a:moveTo>
                                <a:pt x="22890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228904" y="6096"/>
                              </a:lnTo>
                              <a:lnTo>
                                <a:pt x="2289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Graphic 2" o:spid="_x0000_s1026" o:spt="100" style="position:absolute;left:0pt;margin-left:85pt;margin-top:61.8pt;height:0.5pt;width:18.05pt;mso-position-horizontal-relative:page;z-index:-251657216;mso-width-relative:page;mso-height-relative:page;" fillcolor="#000000" filled="t" stroked="f" coordsize="229235,6350" o:allowincell="f" o:gfxdata="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DtqXt71wAAAAsBAAAPAAAAAAAAAAEAIAAAACIAAABk&#10;cnMvZG93bnJldi54bWxQSwECFAAUAAAACACHTuJA2H+rVwcCAACeBAAADgAAAAAAAAABACAAAAAm&#10;AQAAZHJzL2Uyb0RvYy54bWxQSwUGAAAAAAYABgBZAQAAnwUAAAAA&#10;" path="m228904,0l0,0,0,6096,228904,6096,228904,0xe">
                <v:fill on="t" focussize="0,0"/>
                <v:stroke on="f" weight="0pt"/>
                <v:imagedata o:title=""/>
                <o:lock v:ext="edit" aspectratio="f"/>
              </v:shape>
            </w:pict>
          </mc:Fallback>
        </mc:AlternateContent>
      </w:r>
      <w:r>
        <w:rPr>
          <w:sz w:val="24"/>
        </w:rPr>
        <w:t>Во внеочередном порядке предоставляются места в государственных и муниципальных общеобразовательных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-12"/>
          <w:sz w:val="24"/>
        </w:rPr>
        <w:t xml:space="preserve"> </w:t>
      </w:r>
      <w:r>
        <w:rPr>
          <w:sz w:val="24"/>
        </w:rPr>
        <w:t>детям,</w:t>
      </w:r>
      <w:r>
        <w:rPr>
          <w:spacing w:val="-10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в </w:t>
      </w:r>
      <w:r>
        <w:fldChar w:fldCharType="begin"/>
      </w:r>
      <w:r>
        <w:rPr>
          <w:sz w:val="24"/>
          <w:u w:val="single"/>
        </w:rPr>
        <w:instrText xml:space="preserve"> HYPERLINK "https://base.garant.ru/178792/7b14d2c2dfc862f67bd2c3471bf87b3f/" \l "block_248"</w:instrText>
      </w:r>
      <w:r>
        <w:rPr>
          <w:sz w:val="24"/>
          <w:u w:val="single"/>
        </w:rPr>
        <w:fldChar w:fldCharType="separate"/>
      </w:r>
      <w:r>
        <w:rPr>
          <w:sz w:val="24"/>
          <w:u w:val="single"/>
        </w:rPr>
        <w:t>пункте</w:t>
      </w:r>
      <w:r>
        <w:rPr>
          <w:sz w:val="24"/>
          <w:u w:val="single"/>
        </w:rPr>
        <w:fldChar w:fldCharType="end"/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8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статьи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24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закона от</w:t>
      </w:r>
      <w:r>
        <w:rPr>
          <w:spacing w:val="78"/>
          <w:w w:val="150"/>
          <w:sz w:val="24"/>
        </w:rPr>
        <w:t xml:space="preserve"> </w:t>
      </w:r>
      <w:r>
        <w:rPr>
          <w:sz w:val="24"/>
        </w:rPr>
        <w:t>27</w:t>
      </w:r>
      <w:r>
        <w:rPr>
          <w:spacing w:val="77"/>
          <w:w w:val="150"/>
          <w:sz w:val="24"/>
        </w:rPr>
        <w:t xml:space="preserve"> </w:t>
      </w:r>
      <w:r>
        <w:rPr>
          <w:sz w:val="24"/>
        </w:rPr>
        <w:t>мая</w:t>
      </w:r>
      <w:r>
        <w:rPr>
          <w:spacing w:val="77"/>
          <w:w w:val="150"/>
          <w:sz w:val="24"/>
        </w:rPr>
        <w:t xml:space="preserve"> </w:t>
      </w:r>
      <w:r>
        <w:rPr>
          <w:sz w:val="24"/>
        </w:rPr>
        <w:t>1998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79"/>
          <w:w w:val="150"/>
          <w:sz w:val="24"/>
        </w:rPr>
        <w:t xml:space="preserve"> </w:t>
      </w:r>
      <w:r>
        <w:rPr>
          <w:sz w:val="24"/>
        </w:rPr>
        <w:t>N 76-ФЗ</w:t>
      </w:r>
      <w:r>
        <w:rPr>
          <w:spacing w:val="77"/>
          <w:w w:val="150"/>
          <w:sz w:val="24"/>
        </w:rPr>
        <w:t xml:space="preserve"> </w:t>
      </w:r>
      <w:r>
        <w:rPr>
          <w:sz w:val="24"/>
        </w:rPr>
        <w:t>"О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статусе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военнослужащих",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детям,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в </w:t>
      </w:r>
      <w:r>
        <w:fldChar w:fldCharType="begin"/>
      </w:r>
      <w:r>
        <w:rPr>
          <w:sz w:val="24"/>
          <w:u w:val="single"/>
        </w:rPr>
        <w:instrText xml:space="preserve"> HYPERLINK "https://base.garant.ru/71433920/faef3f9fb3287d3f9ec3b8f5d7386d86/" \l "block_281"</w:instrText>
      </w:r>
      <w:r>
        <w:rPr>
          <w:sz w:val="24"/>
          <w:u w:val="single"/>
        </w:rPr>
        <w:fldChar w:fldCharType="separate"/>
      </w:r>
      <w:r>
        <w:rPr>
          <w:sz w:val="24"/>
          <w:u w:val="single"/>
        </w:rPr>
        <w:t>статье</w:t>
      </w:r>
      <w:r>
        <w:rPr>
          <w:sz w:val="24"/>
          <w:u w:val="single"/>
        </w:rPr>
        <w:fldChar w:fldCharType="end"/>
      </w:r>
      <w:r>
        <w:rPr>
          <w:sz w:val="24"/>
        </w:rPr>
        <w:t xml:space="preserve"> </w:t>
      </w:r>
      <w:r>
        <w:fldChar w:fldCharType="begin"/>
      </w:r>
      <w:r>
        <w:rPr>
          <w:sz w:val="24"/>
        </w:rPr>
        <w:instrText xml:space="preserve"> HYPERLINK "https://base.garant.ru/71433920/faef3f9fb3287d3f9ec3b8f5d7386d86/" \l "block_281"</w:instrText>
      </w:r>
      <w:r>
        <w:rPr>
          <w:sz w:val="24"/>
        </w:rPr>
        <w:fldChar w:fldCharType="separate"/>
      </w:r>
      <w:r>
        <w:rPr>
          <w:sz w:val="24"/>
        </w:rPr>
        <w:t>28</w:t>
      </w:r>
      <w:r>
        <w:rPr>
          <w:sz w:val="24"/>
        </w:rPr>
        <w:fldChar w:fldCharType="end"/>
      </w:r>
      <w:r>
        <w:rPr>
          <w:spacing w:val="-15"/>
          <w:sz w:val="24"/>
        </w:rPr>
        <w:t xml:space="preserve"> </w:t>
      </w:r>
      <w:r>
        <w:rPr>
          <w:sz w:val="24"/>
          <w:vertAlign w:val="superscript"/>
        </w:rPr>
        <w:t>1</w:t>
      </w:r>
      <w:r>
        <w:rPr>
          <w:spacing w:val="-5"/>
          <w:position w:val="0"/>
          <w:sz w:val="24"/>
          <w:vertAlign w:val="baseline"/>
        </w:rPr>
        <w:t xml:space="preserve"> </w:t>
      </w:r>
      <w:r>
        <w:rPr>
          <w:position w:val="0"/>
          <w:sz w:val="24"/>
          <w:vertAlign w:val="baseline"/>
        </w:rPr>
        <w:t>Федерального закона от 3 июля 2016 г. N 226-ФЗ "О войсках национальной гвардии Российской Федерации", по месту жительства их семей.</w:t>
      </w:r>
    </w:p>
    <w:p w14:paraId="1E183FD3">
      <w:pPr>
        <w:pStyle w:val="6"/>
        <w:ind w:left="259" w:right="200" w:firstLine="0"/>
        <w:rPr>
          <w:rFonts w:ascii="Calibri" w:hAnsi="Calibri"/>
          <w:sz w:val="24"/>
        </w:rPr>
      </w:pPr>
      <w:r>
        <w:t>В первоочередном порядке предоставляются места в государственных и муниципальных общеобразовательных</w:t>
      </w:r>
      <w:r>
        <w:rPr>
          <w:spacing w:val="80"/>
        </w:rPr>
        <w:t xml:space="preserve">  </w:t>
      </w:r>
      <w:r>
        <w:t>организациях</w:t>
      </w:r>
      <w:r>
        <w:rPr>
          <w:spacing w:val="80"/>
        </w:rPr>
        <w:t xml:space="preserve">  </w:t>
      </w:r>
      <w:r>
        <w:t>детям,</w:t>
      </w:r>
      <w:r>
        <w:rPr>
          <w:spacing w:val="80"/>
        </w:rPr>
        <w:t xml:space="preserve">  </w:t>
      </w:r>
      <w:r>
        <w:t>указанным</w:t>
      </w:r>
      <w:r>
        <w:rPr>
          <w:spacing w:val="80"/>
        </w:rPr>
        <w:t xml:space="preserve">  </w:t>
      </w:r>
      <w:r>
        <w:t xml:space="preserve">в </w:t>
      </w:r>
      <w:r>
        <w:fldChar w:fldCharType="begin"/>
      </w:r>
      <w:r>
        <w:rPr>
          <w:u w:val="single"/>
        </w:rPr>
        <w:instrText xml:space="preserve"> HYPERLINK "https://base.garant.ru/178792/95ef042b11da42ac166eeedeb998f688/" \l "block_190602"</w:instrText>
      </w:r>
      <w:r>
        <w:rPr>
          <w:u w:val="single"/>
        </w:rPr>
        <w:fldChar w:fldCharType="separate"/>
      </w:r>
      <w:r>
        <w:rPr>
          <w:u w:val="single"/>
        </w:rPr>
        <w:t>абзаце</w:t>
      </w:r>
      <w:r>
        <w:rPr>
          <w:u w:val="single"/>
        </w:rPr>
        <w:fldChar w:fldCharType="end"/>
      </w:r>
      <w:r>
        <w:rPr>
          <w:spacing w:val="80"/>
          <w:u w:val="single"/>
        </w:rPr>
        <w:t xml:space="preserve">  </w:t>
      </w:r>
      <w:r>
        <w:rPr>
          <w:u w:val="single"/>
        </w:rPr>
        <w:t>втором</w:t>
      </w:r>
      <w:r>
        <w:rPr>
          <w:spacing w:val="80"/>
          <w:u w:val="single"/>
        </w:rPr>
        <w:t xml:space="preserve">  </w:t>
      </w:r>
      <w:r>
        <w:rPr>
          <w:u w:val="single"/>
        </w:rPr>
        <w:t>части</w:t>
      </w:r>
      <w:r>
        <w:rPr>
          <w:spacing w:val="80"/>
          <w:u w:val="single"/>
        </w:rPr>
        <w:t xml:space="preserve">  </w:t>
      </w:r>
      <w:r>
        <w:rPr>
          <w:u w:val="single"/>
        </w:rPr>
        <w:t>6</w:t>
      </w:r>
      <w:r>
        <w:t xml:space="preserve"> </w:t>
      </w:r>
      <w:r>
        <w:fldChar w:fldCharType="begin"/>
      </w:r>
      <w:r>
        <w:rPr>
          <w:u w:val="single"/>
        </w:rPr>
        <w:instrText xml:space="preserve"> HYPERLINK "https://base.garant.ru/178792/95ef042b11da42ac166eeedeb998f688/" \l "block_190602"</w:instrText>
      </w:r>
      <w:r>
        <w:rPr>
          <w:u w:val="single"/>
        </w:rPr>
        <w:fldChar w:fldCharType="separate"/>
      </w:r>
      <w:r>
        <w:rPr>
          <w:u w:val="single"/>
        </w:rPr>
        <w:t>статьи 19</w:t>
      </w:r>
      <w:r>
        <w:rPr>
          <w:u w:val="single"/>
        </w:rPr>
        <w:fldChar w:fldCharType="end"/>
      </w:r>
      <w:r>
        <w:rPr>
          <w:spacing w:val="-7"/>
        </w:rPr>
        <w:t xml:space="preserve"> </w:t>
      </w:r>
      <w:r>
        <w:t>Федерального</w:t>
      </w:r>
      <w:r>
        <w:rPr>
          <w:spacing w:val="-2"/>
        </w:rPr>
        <w:t xml:space="preserve"> </w:t>
      </w:r>
      <w:r>
        <w:t>закона</w:t>
      </w:r>
      <w:r>
        <w:rPr>
          <w:spacing w:val="-7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27</w:t>
      </w:r>
      <w:r>
        <w:rPr>
          <w:spacing w:val="-7"/>
        </w:rPr>
        <w:t xml:space="preserve"> </w:t>
      </w:r>
      <w:r>
        <w:t>мая</w:t>
      </w:r>
      <w:r>
        <w:rPr>
          <w:spacing w:val="-7"/>
        </w:rPr>
        <w:t xml:space="preserve"> </w:t>
      </w:r>
      <w:r>
        <w:t>1998</w:t>
      </w:r>
      <w:r>
        <w:rPr>
          <w:spacing w:val="-3"/>
        </w:rPr>
        <w:t xml:space="preserve"> </w:t>
      </w:r>
      <w:r>
        <w:t>г. N</w:t>
      </w:r>
      <w:r>
        <w:rPr>
          <w:spacing w:val="-7"/>
        </w:rPr>
        <w:t xml:space="preserve"> </w:t>
      </w:r>
      <w:r>
        <w:t>76-ФЗ</w:t>
      </w:r>
      <w:r>
        <w:rPr>
          <w:spacing w:val="-3"/>
        </w:rPr>
        <w:t xml:space="preserve"> </w:t>
      </w:r>
      <w:r>
        <w:t>"О</w:t>
      </w:r>
      <w:r>
        <w:rPr>
          <w:spacing w:val="-7"/>
        </w:rPr>
        <w:t xml:space="preserve"> </w:t>
      </w:r>
      <w:r>
        <w:t>статусе</w:t>
      </w:r>
      <w:r>
        <w:rPr>
          <w:spacing w:val="-3"/>
        </w:rPr>
        <w:t xml:space="preserve"> </w:t>
      </w:r>
      <w:r>
        <w:t>военнослужащих", по</w:t>
      </w:r>
      <w:r>
        <w:rPr>
          <w:spacing w:val="-2"/>
        </w:rPr>
        <w:t xml:space="preserve"> </w:t>
      </w:r>
      <w:r>
        <w:t>месту жительства их семей .</w:t>
      </w:r>
    </w:p>
    <w:p w14:paraId="172DDE9E">
      <w:pPr>
        <w:pStyle w:val="6"/>
        <w:ind w:left="259" w:right="200" w:firstLine="0"/>
        <w:rPr>
          <w:rFonts w:ascii="Calibri" w:hAnsi="Calibri"/>
          <w:sz w:val="24"/>
        </w:rPr>
      </w:pPr>
      <w:r>
        <w:t>В первоочередном порядке также предоставляются места в общеобразовательных организациях по</w:t>
      </w:r>
      <w:r>
        <w:rPr>
          <w:spacing w:val="40"/>
        </w:rPr>
        <w:t xml:space="preserve"> </w:t>
      </w:r>
      <w:r>
        <w:t>месту</w:t>
      </w:r>
      <w:r>
        <w:rPr>
          <w:spacing w:val="40"/>
        </w:rPr>
        <w:t xml:space="preserve"> </w:t>
      </w:r>
      <w:r>
        <w:t>жительства</w:t>
      </w:r>
      <w:r>
        <w:rPr>
          <w:spacing w:val="40"/>
        </w:rPr>
        <w:t xml:space="preserve"> </w:t>
      </w:r>
      <w:r>
        <w:t>независимо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формы</w:t>
      </w:r>
      <w:r>
        <w:rPr>
          <w:spacing w:val="40"/>
        </w:rPr>
        <w:t xml:space="preserve"> </w:t>
      </w:r>
      <w:r>
        <w:t>собственности</w:t>
      </w:r>
      <w:r>
        <w:rPr>
          <w:spacing w:val="40"/>
        </w:rPr>
        <w:t xml:space="preserve"> </w:t>
      </w:r>
      <w:r>
        <w:t>детям,</w:t>
      </w:r>
      <w:r>
        <w:rPr>
          <w:spacing w:val="40"/>
        </w:rPr>
        <w:t xml:space="preserve"> </w:t>
      </w:r>
      <w:r>
        <w:t>указанным</w:t>
      </w:r>
      <w:r>
        <w:rPr>
          <w:spacing w:val="40"/>
        </w:rPr>
        <w:t xml:space="preserve"> </w:t>
      </w:r>
      <w:r>
        <w:t xml:space="preserve">в </w:t>
      </w:r>
      <w:r>
        <w:fldChar w:fldCharType="begin"/>
      </w:r>
      <w:r>
        <w:rPr>
          <w:u w:val="single"/>
        </w:rPr>
        <w:instrText xml:space="preserve"> HYPERLINK "https://base.garant.ru/12182530/363aa18e6c32ff15fa5ec3b09cbefbf6/" \l "block_4606"</w:instrText>
      </w:r>
      <w:r>
        <w:rPr>
          <w:u w:val="single"/>
        </w:rPr>
        <w:fldChar w:fldCharType="separate"/>
      </w:r>
      <w:r>
        <w:rPr>
          <w:u w:val="single"/>
        </w:rPr>
        <w:t>части</w:t>
      </w:r>
      <w:r>
        <w:rPr>
          <w:u w:val="single"/>
        </w:rPr>
        <w:fldChar w:fldCharType="end"/>
      </w:r>
      <w:r>
        <w:rPr>
          <w:spacing w:val="40"/>
          <w:u w:val="single"/>
        </w:rPr>
        <w:t xml:space="preserve"> </w:t>
      </w:r>
      <w:r>
        <w:rPr>
          <w:u w:val="single"/>
        </w:rPr>
        <w:t>6</w:t>
      </w:r>
      <w:r>
        <w:rPr>
          <w:spacing w:val="80"/>
        </w:rPr>
        <w:t xml:space="preserve"> </w:t>
      </w:r>
      <w:r>
        <w:fldChar w:fldCharType="begin"/>
      </w:r>
      <w:r>
        <w:rPr>
          <w:u w:val="single"/>
        </w:rPr>
        <w:instrText xml:space="preserve"> HYPERLINK "https://base.garant.ru/12182530/363aa18e6c32ff15fa5ec3b09cbefbf6/" \l "block_4606"</w:instrText>
      </w:r>
      <w:r>
        <w:rPr>
          <w:u w:val="single"/>
        </w:rPr>
        <w:fldChar w:fldCharType="separate"/>
      </w:r>
      <w:r>
        <w:rPr>
          <w:u w:val="single"/>
        </w:rPr>
        <w:t>статьи 46</w:t>
      </w:r>
      <w:r>
        <w:rPr>
          <w:u w:val="single"/>
        </w:rPr>
        <w:fldChar w:fldCharType="end"/>
      </w:r>
      <w:r>
        <w:rPr>
          <w:spacing w:val="-5"/>
        </w:rPr>
        <w:t xml:space="preserve"> </w:t>
      </w:r>
      <w:r>
        <w:t>Федерального закона от 7 февраля 2011 г. N</w:t>
      </w:r>
      <w:r>
        <w:rPr>
          <w:spacing w:val="-5"/>
        </w:rPr>
        <w:t xml:space="preserve"> </w:t>
      </w:r>
      <w:r>
        <w:t>3-ФЗ "О полиции"</w:t>
      </w:r>
      <w:r>
        <w:rPr>
          <w:spacing w:val="40"/>
        </w:rPr>
        <w:t xml:space="preserve"> </w:t>
      </w:r>
      <w:r>
        <w:t>детям сотрудников органов</w:t>
      </w:r>
      <w:r>
        <w:rPr>
          <w:spacing w:val="-15"/>
        </w:rPr>
        <w:t xml:space="preserve"> </w:t>
      </w:r>
      <w:r>
        <w:t>внутренних</w:t>
      </w:r>
      <w:r>
        <w:rPr>
          <w:spacing w:val="-14"/>
        </w:rPr>
        <w:t xml:space="preserve"> </w:t>
      </w:r>
      <w:r>
        <w:t>дел,</w:t>
      </w:r>
      <w:r>
        <w:rPr>
          <w:spacing w:val="-9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являющихся</w:t>
      </w:r>
      <w:r>
        <w:rPr>
          <w:spacing w:val="-11"/>
        </w:rPr>
        <w:t xml:space="preserve"> </w:t>
      </w:r>
      <w:r>
        <w:t>сотрудниками</w:t>
      </w:r>
      <w:r>
        <w:rPr>
          <w:spacing w:val="-11"/>
        </w:rPr>
        <w:t xml:space="preserve"> </w:t>
      </w:r>
      <w:r>
        <w:t>полиции</w:t>
      </w:r>
      <w:r>
        <w:rPr>
          <w:spacing w:val="-15"/>
        </w:rPr>
        <w:t xml:space="preserve"> </w:t>
      </w:r>
      <w:r>
        <w:fldChar w:fldCharType="begin"/>
      </w:r>
      <w:r>
        <w:rPr>
          <w:u w:val="single"/>
          <w:vertAlign w:val="superscript"/>
        </w:rPr>
        <w:instrText xml:space="preserve"> HYPERLINK "https://base.garant.ru/74626876/" \l "block_130"</w:instrText>
      </w:r>
      <w:r>
        <w:rPr>
          <w:u w:val="single"/>
          <w:vertAlign w:val="superscript"/>
        </w:rPr>
        <w:fldChar w:fldCharType="separate"/>
      </w:r>
      <w:r>
        <w:rPr>
          <w:u w:val="single"/>
          <w:vertAlign w:val="superscript"/>
        </w:rPr>
        <w:t>13</w:t>
      </w:r>
      <w:r>
        <w:rPr>
          <w:u w:val="single"/>
          <w:vertAlign w:val="superscript"/>
        </w:rPr>
        <w:fldChar w:fldCharType="end"/>
      </w:r>
      <w:r>
        <w:rPr>
          <w:position w:val="0"/>
          <w:sz w:val="24"/>
          <w:vertAlign w:val="baseline"/>
        </w:rPr>
        <w:t>,</w:t>
      </w:r>
      <w:r>
        <w:rPr>
          <w:spacing w:val="-13"/>
          <w:position w:val="0"/>
          <w:sz w:val="24"/>
          <w:vertAlign w:val="baseline"/>
        </w:rPr>
        <w:t xml:space="preserve"> </w:t>
      </w:r>
      <w:r>
        <w:rPr>
          <w:position w:val="0"/>
          <w:sz w:val="24"/>
          <w:vertAlign w:val="baseline"/>
        </w:rPr>
        <w:t>и</w:t>
      </w:r>
      <w:r>
        <w:rPr>
          <w:spacing w:val="-11"/>
          <w:position w:val="0"/>
          <w:sz w:val="24"/>
          <w:vertAlign w:val="baseline"/>
        </w:rPr>
        <w:t xml:space="preserve"> </w:t>
      </w:r>
      <w:r>
        <w:rPr>
          <w:position w:val="0"/>
          <w:sz w:val="24"/>
          <w:vertAlign w:val="baseline"/>
        </w:rPr>
        <w:t>детям,</w:t>
      </w:r>
      <w:r>
        <w:rPr>
          <w:spacing w:val="-13"/>
          <w:position w:val="0"/>
          <w:sz w:val="24"/>
          <w:vertAlign w:val="baseline"/>
        </w:rPr>
        <w:t xml:space="preserve"> </w:t>
      </w:r>
      <w:r>
        <w:rPr>
          <w:position w:val="0"/>
          <w:sz w:val="24"/>
          <w:vertAlign w:val="baseline"/>
        </w:rPr>
        <w:t>указанным</w:t>
      </w:r>
      <w:r>
        <w:rPr>
          <w:spacing w:val="-10"/>
          <w:position w:val="0"/>
          <w:sz w:val="24"/>
          <w:vertAlign w:val="baseline"/>
        </w:rPr>
        <w:t xml:space="preserve"> </w:t>
      </w:r>
      <w:r>
        <w:rPr>
          <w:position w:val="0"/>
          <w:sz w:val="24"/>
          <w:vertAlign w:val="baseline"/>
        </w:rPr>
        <w:t>в</w:t>
      </w:r>
      <w:r>
        <w:rPr>
          <w:spacing w:val="-3"/>
          <w:position w:val="0"/>
          <w:sz w:val="24"/>
          <w:vertAlign w:val="baseline"/>
        </w:rPr>
        <w:t xml:space="preserve"> </w:t>
      </w:r>
      <w:r>
        <w:fldChar w:fldCharType="begin"/>
      </w:r>
      <w:r>
        <w:rPr>
          <w:position w:val="0"/>
          <w:sz w:val="24"/>
          <w:u w:val="single"/>
          <w:vertAlign w:val="baseline"/>
        </w:rPr>
        <w:instrText xml:space="preserve"> HYPERLINK "https://base.garant.ru/70291410/5ac206a89ea76855804609cd950fcaf7/" \l "block_314"</w:instrText>
      </w:r>
      <w:r>
        <w:rPr>
          <w:position w:val="0"/>
          <w:sz w:val="24"/>
          <w:u w:val="single"/>
          <w:vertAlign w:val="baseline"/>
        </w:rPr>
        <w:fldChar w:fldCharType="separate"/>
      </w:r>
      <w:r>
        <w:rPr>
          <w:position w:val="0"/>
          <w:sz w:val="24"/>
          <w:u w:val="single"/>
          <w:vertAlign w:val="baseline"/>
        </w:rPr>
        <w:t>части</w:t>
      </w:r>
      <w:r>
        <w:rPr>
          <w:position w:val="0"/>
          <w:sz w:val="24"/>
          <w:u w:val="single"/>
          <w:vertAlign w:val="baseline"/>
        </w:rPr>
        <w:fldChar w:fldCharType="end"/>
      </w:r>
      <w:r>
        <w:rPr>
          <w:spacing w:val="-14"/>
          <w:position w:val="0"/>
          <w:sz w:val="24"/>
          <w:u w:val="single"/>
          <w:vertAlign w:val="baseline"/>
        </w:rPr>
        <w:t xml:space="preserve"> </w:t>
      </w:r>
      <w:r>
        <w:rPr>
          <w:position w:val="0"/>
          <w:sz w:val="24"/>
          <w:u w:val="single"/>
          <w:vertAlign w:val="baseline"/>
        </w:rPr>
        <w:t>14</w:t>
      </w:r>
      <w:r>
        <w:rPr>
          <w:position w:val="0"/>
          <w:sz w:val="24"/>
          <w:vertAlign w:val="baseline"/>
        </w:rPr>
        <w:t xml:space="preserve"> </w:t>
      </w:r>
      <w:r>
        <w:fldChar w:fldCharType="begin"/>
      </w:r>
      <w:r>
        <w:rPr>
          <w:position w:val="0"/>
          <w:sz w:val="24"/>
          <w:u w:val="single"/>
          <w:vertAlign w:val="baseline"/>
        </w:rPr>
        <w:instrText xml:space="preserve"> HYPERLINK "https://base.garant.ru/70291410/5ac206a89ea76855804609cd950fcaf7/" \l "block_314"</w:instrText>
      </w:r>
      <w:r>
        <w:rPr>
          <w:position w:val="0"/>
          <w:sz w:val="24"/>
          <w:u w:val="single"/>
          <w:vertAlign w:val="baseline"/>
        </w:rPr>
        <w:fldChar w:fldCharType="separate"/>
      </w:r>
      <w:r>
        <w:rPr>
          <w:position w:val="0"/>
          <w:sz w:val="24"/>
          <w:u w:val="single"/>
          <w:vertAlign w:val="baseline"/>
        </w:rPr>
        <w:t>статьи 3</w:t>
      </w:r>
      <w:r>
        <w:rPr>
          <w:position w:val="0"/>
          <w:sz w:val="24"/>
          <w:u w:val="single"/>
          <w:vertAlign w:val="baseline"/>
        </w:rPr>
        <w:fldChar w:fldCharType="end"/>
      </w:r>
      <w:r>
        <w:rPr>
          <w:spacing w:val="-5"/>
          <w:position w:val="0"/>
          <w:sz w:val="24"/>
          <w:vertAlign w:val="baseline"/>
        </w:rPr>
        <w:t xml:space="preserve"> </w:t>
      </w:r>
      <w:r>
        <w:rPr>
          <w:position w:val="0"/>
          <w:sz w:val="24"/>
          <w:vertAlign w:val="baseline"/>
        </w:rPr>
        <w:t>Федерального закона от 30 декабря 2012</w:t>
      </w:r>
      <w:r>
        <w:rPr>
          <w:spacing w:val="-2"/>
          <w:position w:val="0"/>
          <w:sz w:val="24"/>
          <w:vertAlign w:val="baseline"/>
        </w:rPr>
        <w:t xml:space="preserve"> </w:t>
      </w:r>
      <w:r>
        <w:rPr>
          <w:position w:val="0"/>
          <w:sz w:val="24"/>
          <w:vertAlign w:val="baseline"/>
        </w:rPr>
        <w:t>г. N</w:t>
      </w:r>
      <w:r>
        <w:rPr>
          <w:spacing w:val="-5"/>
          <w:position w:val="0"/>
          <w:sz w:val="24"/>
          <w:vertAlign w:val="baseline"/>
        </w:rPr>
        <w:t xml:space="preserve"> </w:t>
      </w:r>
      <w:r>
        <w:rPr>
          <w:position w:val="0"/>
          <w:sz w:val="24"/>
          <w:vertAlign w:val="baseline"/>
        </w:rPr>
        <w:t>283-ФЗ "О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Федерации"</w:t>
      </w:r>
    </w:p>
    <w:p w14:paraId="67201427">
      <w:pPr>
        <w:pStyle w:val="11"/>
        <w:numPr>
          <w:ilvl w:val="1"/>
          <w:numId w:val="2"/>
        </w:numPr>
        <w:tabs>
          <w:tab w:val="left" w:pos="680"/>
        </w:tabs>
        <w:spacing w:before="275" w:after="0" w:line="240" w:lineRule="auto"/>
        <w:ind w:left="259" w:right="214" w:firstLine="62"/>
        <w:jc w:val="both"/>
        <w:rPr>
          <w:sz w:val="22"/>
        </w:rPr>
      </w:pPr>
      <w:r>
        <w:rPr>
          <w:sz w:val="24"/>
        </w:rPr>
        <w:t>Ребенок имеет право преимущественного приема на обучение по основным общеобразовательным программам начального общего образования в образовательную организацию, в которой обучаются его полнородные и неполнородные брат и (или) сестра.</w:t>
      </w:r>
    </w:p>
    <w:p w14:paraId="20631CF2">
      <w:pPr>
        <w:pStyle w:val="11"/>
        <w:numPr>
          <w:ilvl w:val="1"/>
          <w:numId w:val="2"/>
        </w:numPr>
        <w:tabs>
          <w:tab w:val="left" w:pos="680"/>
        </w:tabs>
        <w:spacing w:before="275" w:after="0" w:line="240" w:lineRule="auto"/>
        <w:ind w:left="259" w:right="214" w:firstLine="62"/>
        <w:jc w:val="both"/>
        <w:rPr>
          <w:sz w:val="22"/>
        </w:rPr>
      </w:pPr>
      <w:r>
        <w:rPr>
          <w:sz w:val="24"/>
        </w:rPr>
        <w:t>Прием детей с ограниченными возможностями здоровья осуществляется на обучение по адаптированным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9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представителей) на основании рекомендаций</w:t>
      </w:r>
      <w:r>
        <w:rPr>
          <w:spacing w:val="40"/>
          <w:sz w:val="24"/>
        </w:rPr>
        <w:t xml:space="preserve"> </w:t>
      </w:r>
      <w:r>
        <w:rPr>
          <w:sz w:val="24"/>
        </w:rPr>
        <w:t>ПМПК.</w:t>
      </w:r>
    </w:p>
    <w:p w14:paraId="0CB6D488">
      <w:pPr>
        <w:pStyle w:val="11"/>
        <w:numPr>
          <w:ilvl w:val="1"/>
          <w:numId w:val="2"/>
        </w:numPr>
        <w:tabs>
          <w:tab w:val="left" w:pos="676"/>
        </w:tabs>
        <w:spacing w:before="152" w:after="0" w:line="240" w:lineRule="auto"/>
        <w:ind w:left="259" w:right="213" w:firstLine="0"/>
        <w:jc w:val="both"/>
        <w:rPr>
          <w:sz w:val="24"/>
        </w:rPr>
      </w:pPr>
      <w:r>
        <w:rPr>
          <w:sz w:val="24"/>
        </w:rPr>
        <w:t>Поступающие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15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9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8"/>
          <w:sz w:val="24"/>
        </w:rPr>
        <w:t xml:space="preserve"> </w:t>
      </w:r>
      <w:r>
        <w:rPr>
          <w:sz w:val="24"/>
        </w:rPr>
        <w:t>достигшие</w:t>
      </w:r>
      <w:r>
        <w:rPr>
          <w:spacing w:val="-15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5"/>
          <w:sz w:val="24"/>
        </w:rPr>
        <w:t xml:space="preserve"> </w:t>
      </w:r>
      <w:r>
        <w:rPr>
          <w:sz w:val="24"/>
        </w:rPr>
        <w:t>восемнадцати лет,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6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согласия самих поступающих.</w:t>
      </w:r>
    </w:p>
    <w:p w14:paraId="2F2037B3">
      <w:pPr>
        <w:pStyle w:val="11"/>
        <w:numPr>
          <w:ilvl w:val="1"/>
          <w:numId w:val="2"/>
        </w:numPr>
        <w:tabs>
          <w:tab w:val="left" w:pos="676"/>
        </w:tabs>
        <w:spacing w:before="154" w:after="0" w:line="240" w:lineRule="auto"/>
        <w:ind w:left="259" w:right="204" w:firstLine="0"/>
        <w:jc w:val="both"/>
        <w:rPr>
          <w:sz w:val="24"/>
        </w:rPr>
      </w:pPr>
      <w:r>
        <w:rPr>
          <w:sz w:val="24"/>
        </w:rPr>
        <w:t>Количество</w:t>
      </w:r>
      <w:r>
        <w:rPr>
          <w:spacing w:val="-15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-15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-15"/>
          <w:sz w:val="24"/>
        </w:rPr>
        <w:t xml:space="preserve"> </w:t>
      </w:r>
      <w:r>
        <w:rPr>
          <w:sz w:val="24"/>
        </w:rPr>
        <w:t>комплектуемых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-1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года,</w:t>
      </w:r>
      <w:r>
        <w:rPr>
          <w:spacing w:val="-15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15"/>
          <w:sz w:val="24"/>
        </w:rPr>
        <w:t xml:space="preserve"> </w:t>
      </w:r>
      <w:r>
        <w:rPr>
          <w:sz w:val="24"/>
        </w:rPr>
        <w:t>в 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 условий, созданных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для осуществления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 с учетом санитарных норм.</w:t>
      </w:r>
    </w:p>
    <w:p w14:paraId="15067854">
      <w:pPr>
        <w:pStyle w:val="11"/>
        <w:numPr>
          <w:ilvl w:val="1"/>
          <w:numId w:val="2"/>
        </w:numPr>
        <w:tabs>
          <w:tab w:val="left" w:pos="704"/>
        </w:tabs>
        <w:spacing w:before="153" w:after="0" w:line="240" w:lineRule="auto"/>
        <w:ind w:left="259" w:right="213" w:firstLine="0"/>
        <w:jc w:val="both"/>
        <w:rPr>
          <w:sz w:val="24"/>
        </w:rPr>
      </w:pPr>
      <w:r>
        <w:rPr>
          <w:sz w:val="24"/>
        </w:rPr>
        <w:t xml:space="preserve">Прием на обучение осуществляется в течение всего учебного года при наличии свободных </w:t>
      </w:r>
      <w:r>
        <w:rPr>
          <w:spacing w:val="-2"/>
          <w:sz w:val="24"/>
        </w:rPr>
        <w:t>мест.</w:t>
      </w:r>
    </w:p>
    <w:p w14:paraId="7614F21E">
      <w:pPr>
        <w:pStyle w:val="11"/>
        <w:numPr>
          <w:ilvl w:val="1"/>
          <w:numId w:val="2"/>
        </w:numPr>
        <w:tabs>
          <w:tab w:val="left" w:pos="915"/>
        </w:tabs>
        <w:spacing w:before="153" w:after="0" w:line="240" w:lineRule="auto"/>
        <w:ind w:left="259" w:right="210" w:firstLine="0"/>
        <w:jc w:val="both"/>
        <w:rPr>
          <w:sz w:val="24"/>
        </w:rPr>
      </w:pPr>
      <w:r>
        <w:rPr>
          <w:sz w:val="24"/>
        </w:rPr>
        <w:t>Прием на обучение по основным общеобразовательным программам во второй и последующие</w:t>
      </w:r>
      <w:r>
        <w:rPr>
          <w:spacing w:val="-10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8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9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-14"/>
          <w:sz w:val="24"/>
        </w:rPr>
        <w:t xml:space="preserve"> </w:t>
      </w:r>
      <w:r>
        <w:rPr>
          <w:sz w:val="24"/>
        </w:rPr>
        <w:t>мест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15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-10"/>
          <w:sz w:val="24"/>
        </w:rPr>
        <w:t xml:space="preserve"> </w:t>
      </w:r>
      <w:r>
        <w:rPr>
          <w:sz w:val="24"/>
        </w:rPr>
        <w:t>из</w:t>
      </w:r>
      <w:r>
        <w:rPr>
          <w:spacing w:val="-9"/>
          <w:sz w:val="24"/>
        </w:rPr>
        <w:t xml:space="preserve"> </w:t>
      </w:r>
      <w:r>
        <w:rPr>
          <w:sz w:val="24"/>
        </w:rPr>
        <w:t>другой организации, за исключением лиц, осваивавших основные общеобразовательные программы в форме семейного образования и самообразования.</w:t>
      </w:r>
    </w:p>
    <w:p w14:paraId="1BE57D23">
      <w:pPr>
        <w:pStyle w:val="11"/>
        <w:numPr>
          <w:ilvl w:val="1"/>
          <w:numId w:val="2"/>
        </w:numPr>
        <w:tabs>
          <w:tab w:val="left" w:pos="901"/>
        </w:tabs>
        <w:spacing w:before="148" w:after="0" w:line="240" w:lineRule="auto"/>
        <w:ind w:left="259" w:right="203" w:firstLine="0"/>
        <w:jc w:val="both"/>
        <w:rPr>
          <w:sz w:val="24"/>
        </w:rPr>
      </w:pPr>
      <w:r>
        <w:rPr>
          <w:sz w:val="24"/>
        </w:rPr>
        <w:t>Лица, осваивавшие основные общеобразовательные программы в форме семейного образования и самообразования, не ликвидировавшие в установленные сроки академическую задолженность, вправе продолжить обучение в школе и принимаются на обучение в порядке, предусмотренном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зачисления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-15"/>
          <w:sz w:val="24"/>
        </w:rPr>
        <w:t xml:space="preserve"> </w:t>
      </w:r>
      <w:r>
        <w:rPr>
          <w:sz w:val="24"/>
        </w:rPr>
        <w:t>класс,</w:t>
      </w:r>
      <w:r>
        <w:rPr>
          <w:spacing w:val="-15"/>
          <w:sz w:val="24"/>
        </w:rPr>
        <w:t xml:space="preserve"> </w:t>
      </w:r>
      <w:r>
        <w:rPr>
          <w:sz w:val="24"/>
        </w:rPr>
        <w:t>при</w:t>
      </w:r>
      <w:r>
        <w:rPr>
          <w:spacing w:val="-15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15"/>
          <w:sz w:val="24"/>
        </w:rPr>
        <w:t xml:space="preserve"> </w:t>
      </w:r>
      <w:r>
        <w:rPr>
          <w:sz w:val="24"/>
        </w:rPr>
        <w:t>мест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приема.</w:t>
      </w:r>
      <w:r>
        <w:rPr>
          <w:spacing w:val="-15"/>
          <w:sz w:val="24"/>
        </w:rPr>
        <w:t xml:space="preserve"> </w:t>
      </w:r>
      <w:r>
        <w:rPr>
          <w:sz w:val="24"/>
        </w:rPr>
        <w:t>Дополнительно</w:t>
      </w:r>
      <w:r>
        <w:rPr>
          <w:spacing w:val="-15"/>
          <w:sz w:val="24"/>
        </w:rPr>
        <w:t xml:space="preserve"> </w:t>
      </w:r>
      <w:r>
        <w:rPr>
          <w:sz w:val="24"/>
        </w:rPr>
        <w:t>к документам, перечисленным в разделе 4 правил, совершеннолетние поступающие или родители (законные представители) несовершеннолетних предъявляют документы, подтверждающие прохождение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поступающим</w:t>
      </w:r>
      <w:r>
        <w:rPr>
          <w:spacing w:val="-4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организациях (при наличии), с целью установления соответствующего класса для зачисления.</w:t>
      </w:r>
    </w:p>
    <w:p w14:paraId="4726B085">
      <w:pPr>
        <w:pStyle w:val="11"/>
        <w:numPr>
          <w:ilvl w:val="1"/>
          <w:numId w:val="2"/>
        </w:numPr>
        <w:tabs>
          <w:tab w:val="left" w:pos="920"/>
        </w:tabs>
        <w:spacing w:before="163" w:after="0" w:line="240" w:lineRule="auto"/>
        <w:ind w:left="259" w:right="205" w:firstLine="0"/>
        <w:jc w:val="both"/>
        <w:rPr>
          <w:sz w:val="24"/>
        </w:rPr>
      </w:pPr>
      <w:r>
        <w:rPr>
          <w:sz w:val="24"/>
        </w:rPr>
        <w:t>При приеме на обучение по имеющим государственную аккредитацию основным образовательным программам начального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 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 языка образования,</w:t>
      </w:r>
      <w:r>
        <w:rPr>
          <w:spacing w:val="-7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5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языка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числа</w:t>
      </w:r>
      <w:r>
        <w:rPr>
          <w:spacing w:val="-5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4"/>
          <w:sz w:val="24"/>
        </w:rPr>
        <w:t xml:space="preserve"> </w:t>
      </w:r>
      <w:r>
        <w:rPr>
          <w:sz w:val="24"/>
        </w:rPr>
        <w:t>РФ,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том</w:t>
      </w:r>
      <w:r>
        <w:rPr>
          <w:spacing w:val="-8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языка как родного языка, государственных языков республик РФ осуществляется по заявлениям родителей (законных представителей) детей.</w:t>
      </w:r>
    </w:p>
    <w:p w14:paraId="3FD4848B">
      <w:pPr>
        <w:pStyle w:val="2"/>
        <w:numPr>
          <w:ilvl w:val="0"/>
          <w:numId w:val="2"/>
        </w:numPr>
        <w:tabs>
          <w:tab w:val="left" w:pos="2831"/>
          <w:tab w:val="left" w:pos="3304"/>
        </w:tabs>
        <w:spacing w:before="167" w:after="0" w:line="240" w:lineRule="auto"/>
        <w:ind w:left="3304" w:right="2544" w:hanging="707"/>
        <w:jc w:val="center"/>
        <w:rPr>
          <w:color w:val="000000"/>
        </w:rPr>
      </w:pPr>
      <w:r>
        <w:rPr>
          <w:color w:val="000000"/>
        </w:rPr>
        <w:t>Порядок</w:t>
      </w:r>
      <w:r>
        <w:rPr>
          <w:color w:val="000000"/>
          <w:spacing w:val="-15"/>
        </w:rPr>
        <w:t xml:space="preserve"> </w:t>
      </w:r>
      <w:r>
        <w:rPr>
          <w:color w:val="000000"/>
        </w:rPr>
        <w:t>зачисления</w:t>
      </w:r>
      <w:r>
        <w:rPr>
          <w:color w:val="000000"/>
          <w:spacing w:val="-15"/>
        </w:rPr>
        <w:t xml:space="preserve"> </w:t>
      </w:r>
      <w:r>
        <w:rPr>
          <w:color w:val="000000"/>
        </w:rPr>
        <w:t>на</w:t>
      </w:r>
      <w:r>
        <w:rPr>
          <w:color w:val="000000"/>
          <w:spacing w:val="-15"/>
        </w:rPr>
        <w:t xml:space="preserve"> </w:t>
      </w:r>
      <w:r>
        <w:rPr>
          <w:color w:val="000000"/>
        </w:rPr>
        <w:t>обучение</w:t>
      </w:r>
      <w:r>
        <w:rPr>
          <w:color w:val="000000"/>
          <w:spacing w:val="-15"/>
        </w:rPr>
        <w:t xml:space="preserve"> </w:t>
      </w:r>
      <w:r>
        <w:rPr>
          <w:color w:val="000000"/>
          <w:spacing w:val="-14"/>
        </w:rPr>
        <w:t xml:space="preserve"> </w:t>
      </w:r>
      <w:r>
        <w:rPr>
          <w:color w:val="000000"/>
          <w:spacing w:val="-15"/>
        </w:rPr>
        <w:t>по</w:t>
      </w:r>
      <w:r>
        <w:rPr>
          <w:color w:val="000000"/>
          <w:spacing w:val="-13"/>
        </w:rPr>
        <w:t xml:space="preserve"> общеобразовательным </w:t>
      </w:r>
      <w:r>
        <w:rPr>
          <w:color w:val="000000"/>
          <w:spacing w:val="-2"/>
        </w:rPr>
        <w:t>программам начального общего образования</w:t>
      </w:r>
    </w:p>
    <w:p w14:paraId="12B15BA0">
      <w:pPr>
        <w:pStyle w:val="11"/>
        <w:numPr>
          <w:ilvl w:val="1"/>
          <w:numId w:val="2"/>
        </w:numPr>
        <w:tabs>
          <w:tab w:val="left" w:pos="732"/>
        </w:tabs>
        <w:spacing w:before="161" w:after="0" w:line="240" w:lineRule="auto"/>
        <w:ind w:left="259" w:right="204" w:firstLine="0"/>
        <w:jc w:val="both"/>
        <w:rPr>
          <w:color w:val="000000"/>
        </w:rPr>
      </w:pPr>
      <w:r>
        <w:rPr>
          <w:color w:val="000000"/>
          <w:sz w:val="24"/>
        </w:rPr>
        <w:t xml:space="preserve">Прием детей осуществляется по личному заявлению родителя </w:t>
      </w:r>
      <w:r>
        <w:rPr>
          <w:rFonts w:ascii="Calibri" w:hAnsi="Calibri"/>
          <w:color w:val="000000"/>
          <w:sz w:val="24"/>
        </w:rPr>
        <w:t>(</w:t>
      </w:r>
      <w:r>
        <w:rPr>
          <w:color w:val="000000"/>
          <w:sz w:val="24"/>
        </w:rPr>
        <w:t>законного представителя</w:t>
      </w:r>
      <w:r>
        <w:rPr>
          <w:rFonts w:ascii="Calibri" w:hAnsi="Calibri"/>
          <w:color w:val="000000"/>
          <w:sz w:val="24"/>
        </w:rPr>
        <w:t xml:space="preserve">) </w:t>
      </w:r>
      <w:r>
        <w:rPr>
          <w:color w:val="000000"/>
          <w:sz w:val="24"/>
        </w:rPr>
        <w:t>ребенка или поступающего</w:t>
      </w:r>
      <w:r>
        <w:rPr>
          <w:rFonts w:ascii="Calibri" w:hAnsi="Calibri"/>
          <w:color w:val="000000"/>
          <w:sz w:val="24"/>
        </w:rPr>
        <w:t xml:space="preserve">, </w:t>
      </w:r>
      <w:r>
        <w:rPr>
          <w:color w:val="000000"/>
          <w:sz w:val="24"/>
        </w:rPr>
        <w:t>реализующего право на</w:t>
      </w:r>
      <w:r>
        <w:rPr>
          <w:color w:val="000000"/>
          <w:spacing w:val="-8"/>
          <w:sz w:val="24"/>
        </w:rPr>
        <w:t xml:space="preserve"> </w:t>
      </w:r>
      <w:r>
        <w:rPr>
          <w:color w:val="000000"/>
          <w:sz w:val="24"/>
        </w:rPr>
        <w:t>выбор образовательной организации после получения основного общего образования или после достижения восемнадцати лет</w:t>
      </w:r>
      <w:r>
        <w:rPr>
          <w:rFonts w:ascii="Calibri" w:hAnsi="Calibri"/>
          <w:color w:val="000000"/>
          <w:sz w:val="24"/>
        </w:rPr>
        <w:t>.</w:t>
      </w:r>
    </w:p>
    <w:p w14:paraId="30909599">
      <w:pPr>
        <w:pStyle w:val="11"/>
        <w:numPr>
          <w:ilvl w:val="1"/>
          <w:numId w:val="2"/>
        </w:numPr>
        <w:tabs>
          <w:tab w:val="left" w:pos="694"/>
        </w:tabs>
        <w:spacing w:before="163" w:after="0" w:line="240" w:lineRule="auto"/>
        <w:ind w:left="259" w:right="201" w:firstLine="0"/>
        <w:jc w:val="both"/>
        <w:rPr>
          <w:color w:val="000000"/>
        </w:rPr>
      </w:pPr>
      <w:r>
        <w:rPr>
          <w:color w:val="000000"/>
          <w:sz w:val="24"/>
        </w:rPr>
        <w:t>Образец заявления о приеме утверждается директором школы до</w:t>
      </w:r>
      <w:r>
        <w:rPr>
          <w:color w:val="000000"/>
          <w:spacing w:val="-5"/>
          <w:sz w:val="24"/>
        </w:rPr>
        <w:t xml:space="preserve"> </w:t>
      </w:r>
      <w:r>
        <w:rPr>
          <w:color w:val="000000"/>
          <w:sz w:val="24"/>
        </w:rPr>
        <w:t>начала приема и</w:t>
      </w:r>
      <w:r>
        <w:rPr>
          <w:color w:val="000000"/>
          <w:spacing w:val="-4"/>
          <w:sz w:val="24"/>
        </w:rPr>
        <w:t xml:space="preserve"> </w:t>
      </w:r>
      <w:r>
        <w:rPr>
          <w:color w:val="000000"/>
          <w:sz w:val="24"/>
        </w:rPr>
        <w:t>содержит сведения</w:t>
      </w:r>
      <w:r>
        <w:rPr>
          <w:rFonts w:ascii="Calibri" w:hAnsi="Calibri"/>
          <w:color w:val="000000"/>
          <w:sz w:val="24"/>
        </w:rPr>
        <w:t xml:space="preserve">, </w:t>
      </w:r>
      <w:r>
        <w:rPr>
          <w:color w:val="000000"/>
          <w:sz w:val="24"/>
        </w:rPr>
        <w:t xml:space="preserve">указанные в пункте </w:t>
      </w:r>
      <w:r>
        <w:rPr>
          <w:rFonts w:ascii="Calibri" w:hAnsi="Calibri"/>
          <w:color w:val="000000"/>
          <w:sz w:val="24"/>
        </w:rPr>
        <w:t xml:space="preserve">2.4 </w:t>
      </w:r>
      <w:r>
        <w:rPr>
          <w:color w:val="000000"/>
          <w:sz w:val="24"/>
        </w:rPr>
        <w:t>Порядка приема в школу</w:t>
      </w:r>
      <w:r>
        <w:rPr>
          <w:rFonts w:ascii="Calibri" w:hAnsi="Calibri"/>
          <w:color w:val="000000"/>
          <w:sz w:val="24"/>
        </w:rPr>
        <w:t>.</w:t>
      </w:r>
    </w:p>
    <w:p w14:paraId="45EEC7B3">
      <w:pPr>
        <w:pStyle w:val="11"/>
        <w:numPr>
          <w:ilvl w:val="1"/>
          <w:numId w:val="2"/>
        </w:numPr>
        <w:tabs>
          <w:tab w:val="left" w:pos="833"/>
        </w:tabs>
        <w:spacing w:before="158" w:after="0" w:line="240" w:lineRule="auto"/>
        <w:ind w:left="259" w:right="204" w:firstLine="0"/>
        <w:jc w:val="both"/>
        <w:rPr>
          <w:color w:val="000000"/>
        </w:rPr>
      </w:pPr>
      <w:r>
        <w:rPr>
          <w:color w:val="000000"/>
          <w:sz w:val="24"/>
        </w:rPr>
        <w:t>Образец</w:t>
      </w:r>
      <w:r>
        <w:rPr>
          <w:color w:val="000000"/>
          <w:spacing w:val="40"/>
          <w:sz w:val="24"/>
        </w:rPr>
        <w:t xml:space="preserve">  </w:t>
      </w:r>
      <w:r>
        <w:rPr>
          <w:color w:val="000000"/>
          <w:sz w:val="24"/>
        </w:rPr>
        <w:t>заявления</w:t>
      </w:r>
      <w:r>
        <w:rPr>
          <w:color w:val="000000"/>
          <w:spacing w:val="40"/>
          <w:sz w:val="24"/>
        </w:rPr>
        <w:t xml:space="preserve">  </w:t>
      </w:r>
      <w:r>
        <w:rPr>
          <w:color w:val="000000"/>
          <w:sz w:val="24"/>
        </w:rPr>
        <w:t>о приеме</w:t>
      </w:r>
      <w:r>
        <w:rPr>
          <w:color w:val="000000"/>
          <w:spacing w:val="40"/>
          <w:sz w:val="24"/>
        </w:rPr>
        <w:t xml:space="preserve">  </w:t>
      </w:r>
      <w:r>
        <w:rPr>
          <w:color w:val="000000"/>
          <w:sz w:val="24"/>
        </w:rPr>
        <w:t>на</w:t>
      </w:r>
      <w:r>
        <w:rPr>
          <w:color w:val="000000"/>
          <w:spacing w:val="-5"/>
          <w:sz w:val="24"/>
        </w:rPr>
        <w:t xml:space="preserve"> </w:t>
      </w:r>
      <w:r>
        <w:rPr>
          <w:color w:val="000000"/>
          <w:sz w:val="24"/>
        </w:rPr>
        <w:t>обучение</w:t>
      </w:r>
      <w:r>
        <w:rPr>
          <w:color w:val="000000"/>
          <w:spacing w:val="40"/>
          <w:sz w:val="24"/>
        </w:rPr>
        <w:t xml:space="preserve">  </w:t>
      </w:r>
      <w:r>
        <w:rPr>
          <w:color w:val="000000"/>
          <w:sz w:val="24"/>
        </w:rPr>
        <w:t>размещается</w:t>
      </w:r>
      <w:r>
        <w:rPr>
          <w:color w:val="000000"/>
          <w:spacing w:val="40"/>
          <w:sz w:val="24"/>
        </w:rPr>
        <w:t xml:space="preserve">  </w:t>
      </w:r>
      <w:r>
        <w:rPr>
          <w:color w:val="000000"/>
          <w:sz w:val="24"/>
        </w:rPr>
        <w:t>на</w:t>
      </w:r>
      <w:r>
        <w:rPr>
          <w:color w:val="000000"/>
          <w:spacing w:val="-1"/>
          <w:sz w:val="24"/>
        </w:rPr>
        <w:t xml:space="preserve"> </w:t>
      </w:r>
      <w:r>
        <w:rPr>
          <w:color w:val="000000"/>
          <w:sz w:val="24"/>
        </w:rPr>
        <w:t>информационном</w:t>
      </w:r>
      <w:r>
        <w:rPr>
          <w:color w:val="000000"/>
          <w:spacing w:val="40"/>
          <w:sz w:val="24"/>
        </w:rPr>
        <w:t xml:space="preserve">  </w:t>
      </w:r>
      <w:r>
        <w:rPr>
          <w:color w:val="000000"/>
          <w:sz w:val="24"/>
        </w:rPr>
        <w:t>стенде и официальном сайте школы в сети Интернет</w:t>
      </w:r>
      <w:r>
        <w:rPr>
          <w:rFonts w:ascii="Calibri" w:hAnsi="Calibri"/>
          <w:color w:val="000000"/>
          <w:sz w:val="24"/>
        </w:rPr>
        <w:t>.</w:t>
      </w:r>
    </w:p>
    <w:p w14:paraId="3250FD3D">
      <w:pPr>
        <w:pStyle w:val="11"/>
        <w:numPr>
          <w:ilvl w:val="1"/>
          <w:numId w:val="2"/>
        </w:numPr>
        <w:tabs>
          <w:tab w:val="left" w:pos="824"/>
        </w:tabs>
        <w:spacing w:before="163" w:after="0" w:line="240" w:lineRule="auto"/>
        <w:ind w:left="259" w:right="207" w:firstLine="0"/>
        <w:jc w:val="both"/>
        <w:rPr>
          <w:color w:val="000000"/>
        </w:rPr>
      </w:pPr>
      <w:r>
        <w:rPr>
          <w:color w:val="000000"/>
          <w:sz w:val="24"/>
        </w:rPr>
        <w:t>Для приема родитель</w:t>
      </w:r>
      <w:r>
        <w:rPr>
          <w:rFonts w:ascii="Calibri" w:hAnsi="Calibri"/>
          <w:color w:val="000000"/>
          <w:sz w:val="24"/>
        </w:rPr>
        <w:t>(</w:t>
      </w:r>
      <w:r>
        <w:rPr>
          <w:color w:val="000000"/>
          <w:sz w:val="24"/>
        </w:rPr>
        <w:t>и</w:t>
      </w:r>
      <w:r>
        <w:rPr>
          <w:rFonts w:ascii="Calibri" w:hAnsi="Calibri"/>
          <w:color w:val="000000"/>
          <w:sz w:val="24"/>
        </w:rPr>
        <w:t>) (</w:t>
      </w:r>
      <w:r>
        <w:rPr>
          <w:color w:val="000000"/>
          <w:sz w:val="24"/>
        </w:rPr>
        <w:t>законный</w:t>
      </w:r>
      <w:r>
        <w:rPr>
          <w:rFonts w:ascii="Calibri" w:hAnsi="Calibri"/>
          <w:color w:val="000000"/>
          <w:sz w:val="24"/>
        </w:rPr>
        <w:t>(</w:t>
      </w:r>
      <w:r>
        <w:rPr>
          <w:color w:val="000000"/>
          <w:sz w:val="24"/>
        </w:rPr>
        <w:t>ые</w:t>
      </w:r>
      <w:r>
        <w:rPr>
          <w:rFonts w:ascii="Calibri" w:hAnsi="Calibri"/>
          <w:color w:val="000000"/>
          <w:sz w:val="24"/>
        </w:rPr>
        <w:t xml:space="preserve">) </w:t>
      </w:r>
      <w:r>
        <w:rPr>
          <w:color w:val="000000"/>
          <w:sz w:val="24"/>
        </w:rPr>
        <w:t>представитель</w:t>
      </w:r>
      <w:r>
        <w:rPr>
          <w:rFonts w:ascii="Calibri" w:hAnsi="Calibri"/>
          <w:color w:val="000000"/>
          <w:sz w:val="24"/>
        </w:rPr>
        <w:t>(</w:t>
      </w:r>
      <w:r>
        <w:rPr>
          <w:color w:val="000000"/>
          <w:sz w:val="24"/>
        </w:rPr>
        <w:t>и</w:t>
      </w:r>
      <w:r>
        <w:rPr>
          <w:rFonts w:ascii="Calibri" w:hAnsi="Calibri"/>
          <w:color w:val="000000"/>
          <w:sz w:val="24"/>
        </w:rPr>
        <w:t xml:space="preserve">) </w:t>
      </w:r>
      <w:r>
        <w:rPr>
          <w:color w:val="000000"/>
          <w:sz w:val="24"/>
        </w:rPr>
        <w:t>детей</w:t>
      </w:r>
      <w:r>
        <w:rPr>
          <w:rFonts w:ascii="Calibri" w:hAnsi="Calibri"/>
          <w:color w:val="000000"/>
          <w:sz w:val="24"/>
        </w:rPr>
        <w:t xml:space="preserve">, </w:t>
      </w:r>
      <w:r>
        <w:rPr>
          <w:color w:val="000000"/>
          <w:sz w:val="24"/>
        </w:rPr>
        <w:t>или поступающий предъявляют документы</w:t>
      </w:r>
      <w:r>
        <w:rPr>
          <w:rFonts w:ascii="Calibri" w:hAnsi="Calibri"/>
          <w:color w:val="000000"/>
          <w:sz w:val="24"/>
        </w:rPr>
        <w:t xml:space="preserve">, </w:t>
      </w:r>
      <w:r>
        <w:rPr>
          <w:color w:val="000000"/>
          <w:sz w:val="24"/>
        </w:rPr>
        <w:t xml:space="preserve">указанные в пункте </w:t>
      </w:r>
      <w:r>
        <w:rPr>
          <w:rFonts w:ascii="Calibri" w:hAnsi="Calibri"/>
          <w:color w:val="000000"/>
          <w:sz w:val="24"/>
        </w:rPr>
        <w:t xml:space="preserve">2.6 </w:t>
      </w:r>
      <w:r>
        <w:rPr>
          <w:color w:val="000000"/>
          <w:sz w:val="24"/>
        </w:rPr>
        <w:t>Порядка</w:t>
      </w:r>
      <w:r>
        <w:rPr>
          <w:color w:val="000000"/>
          <w:spacing w:val="-1"/>
          <w:sz w:val="24"/>
        </w:rPr>
        <w:t xml:space="preserve"> </w:t>
      </w:r>
      <w:r>
        <w:rPr>
          <w:color w:val="000000"/>
          <w:sz w:val="24"/>
        </w:rPr>
        <w:t>приема в школу</w:t>
      </w:r>
      <w:r>
        <w:rPr>
          <w:rFonts w:ascii="Calibri" w:hAnsi="Calibri"/>
          <w:color w:val="000000"/>
          <w:sz w:val="24"/>
        </w:rPr>
        <w:t>.</w:t>
      </w:r>
    </w:p>
    <w:p w14:paraId="1ADD6F17">
      <w:pPr>
        <w:pStyle w:val="6"/>
        <w:spacing w:before="149" w:after="0" w:line="247" w:lineRule="auto"/>
        <w:jc w:val="left"/>
        <w:rPr>
          <w:color w:val="000000"/>
        </w:rPr>
      </w:pPr>
      <w:r>
        <w:rPr>
          <w:color w:val="000000"/>
        </w:rPr>
        <w:t>При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подаче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заявления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о</w:t>
      </w:r>
      <w:r>
        <w:rPr>
          <w:color w:val="000000"/>
          <w:spacing w:val="69"/>
        </w:rPr>
        <w:t xml:space="preserve"> </w:t>
      </w:r>
      <w:r>
        <w:rPr>
          <w:color w:val="000000"/>
        </w:rPr>
        <w:t>приеме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на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обучение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71"/>
        </w:rPr>
        <w:t xml:space="preserve"> </w:t>
      </w:r>
      <w:r>
        <w:rPr>
          <w:color w:val="000000"/>
        </w:rPr>
        <w:t>электронной</w:t>
      </w:r>
      <w:r>
        <w:rPr>
          <w:color w:val="000000"/>
          <w:spacing w:val="67"/>
        </w:rPr>
        <w:t xml:space="preserve"> </w:t>
      </w:r>
      <w:r>
        <w:rPr>
          <w:color w:val="000000"/>
        </w:rPr>
        <w:t>форме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посредством</w:t>
      </w:r>
      <w:r>
        <w:rPr>
          <w:color w:val="000000"/>
          <w:spacing w:val="67"/>
        </w:rPr>
        <w:t xml:space="preserve"> </w:t>
      </w:r>
      <w:r>
        <w:rPr>
          <w:color w:val="000000"/>
        </w:rPr>
        <w:t>ЕПГУ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не допускается</w:t>
      </w:r>
      <w:r>
        <w:rPr>
          <w:color w:val="000000"/>
          <w:spacing w:val="66"/>
          <w:w w:val="150"/>
        </w:rPr>
        <w:t xml:space="preserve"> </w:t>
      </w:r>
      <w:r>
        <w:rPr>
          <w:color w:val="000000"/>
        </w:rPr>
        <w:t>требовать</w:t>
      </w:r>
      <w:r>
        <w:rPr>
          <w:color w:val="000000"/>
          <w:spacing w:val="63"/>
          <w:w w:val="150"/>
        </w:rPr>
        <w:t xml:space="preserve"> </w:t>
      </w:r>
      <w:r>
        <w:rPr>
          <w:color w:val="000000"/>
        </w:rPr>
        <w:t>копий</w:t>
      </w:r>
      <w:r>
        <w:rPr>
          <w:color w:val="000000"/>
          <w:spacing w:val="62"/>
          <w:w w:val="150"/>
        </w:rPr>
        <w:t xml:space="preserve"> </w:t>
      </w:r>
      <w:r>
        <w:rPr>
          <w:color w:val="000000"/>
        </w:rPr>
        <w:t>или</w:t>
      </w:r>
      <w:r>
        <w:rPr>
          <w:color w:val="000000"/>
          <w:spacing w:val="63"/>
          <w:w w:val="150"/>
        </w:rPr>
        <w:t xml:space="preserve"> </w:t>
      </w:r>
      <w:r>
        <w:rPr>
          <w:color w:val="000000"/>
        </w:rPr>
        <w:t>оригиналов</w:t>
      </w:r>
      <w:r>
        <w:rPr>
          <w:color w:val="000000"/>
          <w:spacing w:val="63"/>
          <w:w w:val="150"/>
        </w:rPr>
        <w:t xml:space="preserve"> </w:t>
      </w:r>
      <w:r>
        <w:rPr>
          <w:color w:val="000000"/>
        </w:rPr>
        <w:t>документов</w:t>
      </w:r>
      <w:r>
        <w:rPr>
          <w:rFonts w:ascii="Calibri" w:hAnsi="Calibri"/>
          <w:color w:val="000000"/>
        </w:rPr>
        <w:t>,</w:t>
      </w:r>
      <w:r>
        <w:rPr>
          <w:rFonts w:ascii="Calibri" w:hAnsi="Calibri"/>
          <w:color w:val="000000"/>
          <w:spacing w:val="67"/>
          <w:w w:val="150"/>
        </w:rPr>
        <w:t xml:space="preserve"> </w:t>
      </w:r>
      <w:r>
        <w:rPr>
          <w:color w:val="000000"/>
        </w:rPr>
        <w:t>предусмотренных</w:t>
      </w:r>
      <w:r>
        <w:rPr>
          <w:color w:val="000000"/>
          <w:spacing w:val="59"/>
          <w:w w:val="150"/>
        </w:rPr>
        <w:t xml:space="preserve"> </w:t>
      </w:r>
      <w:r>
        <w:rPr>
          <w:color w:val="000000"/>
        </w:rPr>
        <w:t>пунктом</w:t>
      </w:r>
      <w:r>
        <w:rPr>
          <w:color w:val="000000"/>
          <w:spacing w:val="63"/>
          <w:w w:val="150"/>
        </w:rPr>
        <w:t xml:space="preserve"> </w:t>
      </w:r>
      <w:r>
        <w:rPr>
          <w:rFonts w:ascii="Calibri" w:hAnsi="Calibri"/>
          <w:color w:val="000000"/>
          <w:spacing w:val="-5"/>
        </w:rPr>
        <w:t xml:space="preserve">2.6 </w:t>
      </w:r>
      <w:r>
        <w:t>Порядка приема в школу</w:t>
      </w:r>
      <w:r>
        <w:rPr>
          <w:rFonts w:ascii="Calibri" w:hAnsi="Calibri"/>
        </w:rPr>
        <w:t xml:space="preserve">, </w:t>
      </w:r>
      <w:r>
        <w:t>за исключением копий или оригиналов документов</w:t>
      </w:r>
      <w:r>
        <w:rPr>
          <w:rFonts w:ascii="Calibri" w:hAnsi="Calibri"/>
        </w:rPr>
        <w:t xml:space="preserve">, </w:t>
      </w:r>
      <w:r>
        <w:t>подтверждающих внеочередное</w:t>
      </w:r>
      <w:r>
        <w:rPr>
          <w:rFonts w:ascii="Calibri" w:hAnsi="Calibri"/>
        </w:rPr>
        <w:t xml:space="preserve">, </w:t>
      </w:r>
      <w:r>
        <w:t>первоочередное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преимущественное право приема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обучение</w:t>
      </w:r>
      <w:r>
        <w:rPr>
          <w:rFonts w:ascii="Calibri" w:hAnsi="Calibri"/>
        </w:rPr>
        <w:t xml:space="preserve">, </w:t>
      </w:r>
      <w:r>
        <w:t>или документов</w:t>
      </w:r>
      <w:r>
        <w:rPr>
          <w:rFonts w:ascii="Calibri" w:hAnsi="Calibri"/>
        </w:rPr>
        <w:t xml:space="preserve">, </w:t>
      </w:r>
      <w:r>
        <w:t>подтверждение которых в электронном виде невозможно</w:t>
      </w:r>
      <w:r>
        <w:rPr>
          <w:rFonts w:ascii="Calibri" w:hAnsi="Calibri"/>
        </w:rPr>
        <w:t>.</w:t>
      </w:r>
    </w:p>
    <w:p w14:paraId="08ABAC6C">
      <w:pPr>
        <w:pStyle w:val="11"/>
        <w:numPr>
          <w:ilvl w:val="1"/>
          <w:numId w:val="2"/>
        </w:numPr>
        <w:tabs>
          <w:tab w:val="left" w:pos="675"/>
        </w:tabs>
        <w:spacing w:before="162" w:after="0" w:line="240" w:lineRule="auto"/>
        <w:ind w:left="259" w:right="1093" w:firstLine="0"/>
        <w:jc w:val="left"/>
        <w:rPr>
          <w:rFonts w:ascii="Calibri" w:hAnsi="Calibri"/>
          <w:sz w:val="24"/>
        </w:rPr>
      </w:pPr>
      <w:r>
        <w:rPr>
          <w:sz w:val="24"/>
        </w:rPr>
        <w:t>Родитель</w:t>
      </w:r>
      <w:r>
        <w:rPr>
          <w:rFonts w:ascii="Calibri" w:hAnsi="Calibri"/>
          <w:sz w:val="24"/>
        </w:rPr>
        <w:t>(</w:t>
      </w:r>
      <w:r>
        <w:rPr>
          <w:sz w:val="24"/>
        </w:rPr>
        <w:t>и</w:t>
      </w:r>
      <w:r>
        <w:rPr>
          <w:rFonts w:ascii="Calibri" w:hAnsi="Calibri"/>
          <w:sz w:val="24"/>
        </w:rPr>
        <w:t>)</w:t>
      </w:r>
      <w:r>
        <w:rPr>
          <w:rFonts w:ascii="Calibri" w:hAnsi="Calibri"/>
          <w:spacing w:val="-13"/>
          <w:sz w:val="24"/>
        </w:rPr>
        <w:t xml:space="preserve"> </w:t>
      </w:r>
      <w:r>
        <w:rPr>
          <w:rFonts w:ascii="Calibri" w:hAnsi="Calibri"/>
          <w:sz w:val="24"/>
        </w:rPr>
        <w:t>(</w:t>
      </w:r>
      <w:r>
        <w:rPr>
          <w:sz w:val="24"/>
        </w:rPr>
        <w:t>законный</w:t>
      </w:r>
      <w:r>
        <w:rPr>
          <w:rFonts w:ascii="Calibri" w:hAnsi="Calibri"/>
          <w:sz w:val="24"/>
        </w:rPr>
        <w:t>(</w:t>
      </w:r>
      <w:r>
        <w:rPr>
          <w:sz w:val="24"/>
        </w:rPr>
        <w:t>ые</w:t>
      </w:r>
      <w:r>
        <w:rPr>
          <w:rFonts w:ascii="Calibri" w:hAnsi="Calibri"/>
          <w:sz w:val="24"/>
        </w:rPr>
        <w:t>)</w:t>
      </w:r>
      <w:r>
        <w:rPr>
          <w:rFonts w:ascii="Calibri" w:hAnsi="Calibri"/>
          <w:spacing w:val="-11"/>
          <w:sz w:val="24"/>
        </w:rPr>
        <w:t xml:space="preserve"> </w:t>
      </w:r>
      <w:r>
        <w:rPr>
          <w:sz w:val="24"/>
        </w:rPr>
        <w:t>представитель</w:t>
      </w:r>
      <w:r>
        <w:rPr>
          <w:rFonts w:ascii="Calibri" w:hAnsi="Calibri"/>
          <w:sz w:val="24"/>
        </w:rPr>
        <w:t>(</w:t>
      </w:r>
      <w:r>
        <w:rPr>
          <w:sz w:val="24"/>
        </w:rPr>
        <w:t>и</w:t>
      </w:r>
      <w:r>
        <w:rPr>
          <w:rFonts w:ascii="Calibri" w:hAnsi="Calibri"/>
          <w:sz w:val="24"/>
        </w:rPr>
        <w:t>)</w:t>
      </w:r>
      <w:r>
        <w:rPr>
          <w:rFonts w:ascii="Calibri" w:hAnsi="Calibri"/>
          <w:spacing w:val="-1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15"/>
          <w:sz w:val="24"/>
        </w:rPr>
        <w:t xml:space="preserve"> </w:t>
      </w:r>
      <w:r>
        <w:rPr>
          <w:sz w:val="24"/>
        </w:rPr>
        <w:t>поступающий</w:t>
      </w:r>
      <w:r>
        <w:rPr>
          <w:spacing w:val="-13"/>
          <w:sz w:val="24"/>
        </w:rPr>
        <w:t xml:space="preserve"> </w:t>
      </w:r>
      <w:r>
        <w:rPr>
          <w:sz w:val="24"/>
        </w:rPr>
        <w:t>имеют</w:t>
      </w:r>
      <w:r>
        <w:rPr>
          <w:spacing w:val="-15"/>
          <w:sz w:val="24"/>
        </w:rPr>
        <w:t xml:space="preserve"> </w:t>
      </w:r>
      <w:r>
        <w:rPr>
          <w:sz w:val="24"/>
        </w:rPr>
        <w:t>право по своему усмотрению представлять другие документы</w:t>
      </w:r>
      <w:r>
        <w:rPr>
          <w:rFonts w:ascii="Calibri" w:hAnsi="Calibri"/>
          <w:sz w:val="24"/>
        </w:rPr>
        <w:t>.</w:t>
      </w:r>
    </w:p>
    <w:p w14:paraId="04C71A32">
      <w:pPr>
        <w:pStyle w:val="11"/>
        <w:numPr>
          <w:ilvl w:val="1"/>
          <w:numId w:val="2"/>
        </w:numPr>
        <w:tabs>
          <w:tab w:val="left" w:pos="675"/>
        </w:tabs>
        <w:spacing w:before="159" w:after="0" w:line="240" w:lineRule="auto"/>
        <w:ind w:left="259" w:right="325" w:firstLine="0"/>
        <w:jc w:val="left"/>
        <w:rPr>
          <w:rFonts w:ascii="Calibri" w:hAnsi="Calibri"/>
          <w:sz w:val="24"/>
        </w:rPr>
      </w:pPr>
      <w:r>
        <w:rPr>
          <w:sz w:val="24"/>
        </w:rPr>
        <w:t>Заявление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о приеме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приема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sz w:val="24"/>
        </w:rPr>
        <w:t>указанные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4.4.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sz w:val="24"/>
        </w:rPr>
        <w:t>подаются одним из следующих способов</w:t>
      </w:r>
      <w:r>
        <w:rPr>
          <w:rFonts w:ascii="Calibri" w:hAnsi="Calibri"/>
          <w:sz w:val="24"/>
        </w:rPr>
        <w:t>:</w:t>
      </w:r>
    </w:p>
    <w:p w14:paraId="781CD861">
      <w:pPr>
        <w:pStyle w:val="11"/>
        <w:numPr>
          <w:ilvl w:val="2"/>
          <w:numId w:val="2"/>
        </w:numPr>
        <w:tabs>
          <w:tab w:val="left" w:pos="978"/>
        </w:tabs>
        <w:spacing w:before="158" w:after="0" w:line="240" w:lineRule="auto"/>
        <w:ind w:left="978" w:right="0" w:hanging="296"/>
        <w:jc w:val="both"/>
        <w:rPr>
          <w:rFonts w:ascii="Calibri" w:hAnsi="Calibri"/>
          <w:sz w:val="24"/>
        </w:rPr>
      </w:pP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0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3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ЕПГУ</w:t>
      </w:r>
      <w:r>
        <w:rPr>
          <w:rFonts w:ascii="Calibri" w:hAnsi="Calibri"/>
          <w:spacing w:val="-4"/>
          <w:sz w:val="24"/>
        </w:rPr>
        <w:t>;</w:t>
      </w:r>
    </w:p>
    <w:p w14:paraId="28F53B09">
      <w:pPr>
        <w:pStyle w:val="11"/>
        <w:numPr>
          <w:ilvl w:val="2"/>
          <w:numId w:val="2"/>
        </w:numPr>
        <w:tabs>
          <w:tab w:val="left" w:pos="978"/>
          <w:tab w:val="left" w:pos="1042"/>
        </w:tabs>
        <w:spacing w:before="5" w:after="0" w:line="240" w:lineRule="auto"/>
        <w:ind w:left="1042" w:right="380" w:hanging="360"/>
        <w:jc w:val="both"/>
        <w:rPr>
          <w:rFonts w:ascii="Calibri" w:hAnsi="Calibri"/>
          <w:sz w:val="24"/>
        </w:rPr>
      </w:pPr>
      <w:r>
        <w:rPr>
          <w:sz w:val="24"/>
        </w:rPr>
        <w:t xml:space="preserve">с использованием функционала </w:t>
      </w:r>
      <w:r>
        <w:rPr>
          <w:rFonts w:ascii="Calibri" w:hAnsi="Calibri"/>
          <w:sz w:val="24"/>
        </w:rPr>
        <w:t>(</w:t>
      </w:r>
      <w:r>
        <w:rPr>
          <w:sz w:val="24"/>
        </w:rPr>
        <w:t>сервисов</w:t>
      </w:r>
      <w:r>
        <w:rPr>
          <w:rFonts w:ascii="Calibri" w:hAnsi="Calibri"/>
          <w:sz w:val="24"/>
        </w:rPr>
        <w:t xml:space="preserve">) </w:t>
      </w:r>
      <w:r>
        <w:rPr>
          <w:sz w:val="24"/>
        </w:rPr>
        <w:t>региональных государственных информационных систем субъектов РФ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 xml:space="preserve">созданных органами государственной власти субъектов РФ </w:t>
      </w:r>
      <w:r>
        <w:rPr>
          <w:rFonts w:ascii="Calibri" w:hAnsi="Calibri"/>
          <w:sz w:val="24"/>
        </w:rPr>
        <w:t>(</w:t>
      </w:r>
      <w:r>
        <w:rPr>
          <w:sz w:val="24"/>
        </w:rPr>
        <w:t>при наличии</w:t>
      </w:r>
      <w:r>
        <w:rPr>
          <w:rFonts w:ascii="Calibri" w:hAnsi="Calibri"/>
          <w:sz w:val="24"/>
        </w:rPr>
        <w:t xml:space="preserve">), </w:t>
      </w:r>
      <w:r>
        <w:rPr>
          <w:sz w:val="24"/>
        </w:rPr>
        <w:t>интегрированных с ЕПГУ</w:t>
      </w:r>
      <w:r>
        <w:rPr>
          <w:rFonts w:ascii="Calibri" w:hAnsi="Calibri"/>
          <w:sz w:val="24"/>
        </w:rPr>
        <w:t>;</w:t>
      </w:r>
    </w:p>
    <w:p w14:paraId="4A602BD3">
      <w:pPr>
        <w:pStyle w:val="11"/>
        <w:numPr>
          <w:ilvl w:val="2"/>
          <w:numId w:val="2"/>
        </w:numPr>
        <w:tabs>
          <w:tab w:val="left" w:pos="978"/>
          <w:tab w:val="left" w:pos="1042"/>
        </w:tabs>
        <w:spacing w:before="0" w:after="0" w:line="247" w:lineRule="auto"/>
        <w:ind w:left="1042" w:right="381" w:hanging="360"/>
        <w:jc w:val="both"/>
        <w:rPr>
          <w:rFonts w:ascii="Calibri" w:hAnsi="Calibri"/>
          <w:sz w:val="24"/>
        </w:rPr>
      </w:pPr>
      <w:r>
        <w:rPr>
          <w:sz w:val="24"/>
        </w:rPr>
        <w:t>через операторов почтовой связи общего пользования заказным письмом с уведомлением о вручении</w:t>
      </w:r>
      <w:r>
        <w:rPr>
          <w:rFonts w:ascii="Calibri" w:hAnsi="Calibri"/>
          <w:sz w:val="24"/>
        </w:rPr>
        <w:t>;</w:t>
      </w:r>
    </w:p>
    <w:p w14:paraId="4D904E9D">
      <w:pPr>
        <w:pStyle w:val="11"/>
        <w:numPr>
          <w:ilvl w:val="2"/>
          <w:numId w:val="2"/>
        </w:numPr>
        <w:tabs>
          <w:tab w:val="left" w:pos="978"/>
        </w:tabs>
        <w:spacing w:before="0" w:after="0" w:line="283" w:lineRule="exact"/>
        <w:ind w:left="978" w:right="0" w:hanging="296"/>
        <w:jc w:val="both"/>
        <w:rPr>
          <w:rFonts w:ascii="Calibri" w:hAnsi="Calibri"/>
          <w:sz w:val="24"/>
        </w:rPr>
      </w:pPr>
      <w:r>
        <w:rPr>
          <w:sz w:val="24"/>
        </w:rPr>
        <w:t>лично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школу</w:t>
      </w:r>
      <w:r>
        <w:rPr>
          <w:rFonts w:ascii="Calibri" w:hAnsi="Calibri"/>
          <w:spacing w:val="-2"/>
          <w:sz w:val="24"/>
        </w:rPr>
        <w:t>.</w:t>
      </w:r>
    </w:p>
    <w:p w14:paraId="2E1CC5B8">
      <w:pPr>
        <w:pStyle w:val="6"/>
        <w:spacing w:before="263" w:after="0" w:line="247" w:lineRule="auto"/>
        <w:ind w:left="259" w:right="202" w:firstLine="0"/>
        <w:rPr>
          <w:rFonts w:ascii="Calibri" w:hAnsi="Calibri"/>
        </w:rPr>
      </w:pPr>
      <w:r>
        <w:t xml:space="preserve">При личном обращении заявитель обязан вместо копий предъявить оригиналы вышеуказанных </w:t>
      </w:r>
      <w:r>
        <w:rPr>
          <w:spacing w:val="-2"/>
        </w:rPr>
        <w:t>документов</w:t>
      </w:r>
      <w:r>
        <w:rPr>
          <w:rFonts w:ascii="Calibri" w:hAnsi="Calibri"/>
          <w:spacing w:val="-2"/>
        </w:rPr>
        <w:t>.</w:t>
      </w:r>
    </w:p>
    <w:p w14:paraId="0AE1FE89">
      <w:pPr>
        <w:pStyle w:val="6"/>
        <w:spacing w:before="149" w:after="0" w:line="240" w:lineRule="auto"/>
        <w:ind w:left="259" w:right="202" w:firstLine="0"/>
        <w:rPr>
          <w:rFonts w:ascii="Calibri" w:hAnsi="Calibri"/>
        </w:rPr>
      </w:pPr>
      <w:r>
        <w:t>Школа</w:t>
      </w:r>
      <w:r>
        <w:rPr>
          <w:spacing w:val="40"/>
        </w:rPr>
        <w:t xml:space="preserve">  </w:t>
      </w:r>
      <w:r>
        <w:t>проводит</w:t>
      </w:r>
      <w:r>
        <w:rPr>
          <w:spacing w:val="40"/>
        </w:rPr>
        <w:t xml:space="preserve">  </w:t>
      </w:r>
      <w:r>
        <w:t>проверку</w:t>
      </w:r>
      <w:r>
        <w:rPr>
          <w:spacing w:val="40"/>
        </w:rPr>
        <w:t xml:space="preserve">  </w:t>
      </w:r>
      <w:r>
        <w:t>достоверности</w:t>
      </w:r>
      <w:r>
        <w:rPr>
          <w:spacing w:val="40"/>
        </w:rPr>
        <w:t xml:space="preserve">  </w:t>
      </w:r>
      <w:r>
        <w:t>сведений</w:t>
      </w:r>
      <w:r>
        <w:rPr>
          <w:rFonts w:ascii="Calibri" w:hAnsi="Calibri"/>
        </w:rPr>
        <w:t>,</w:t>
      </w:r>
      <w:r>
        <w:rPr>
          <w:rFonts w:ascii="Calibri" w:hAnsi="Calibri"/>
          <w:spacing w:val="57"/>
        </w:rPr>
        <w:t xml:space="preserve">  </w:t>
      </w:r>
      <w:r>
        <w:t>указанных</w:t>
      </w:r>
      <w:r>
        <w:rPr>
          <w:spacing w:val="40"/>
        </w:rPr>
        <w:t xml:space="preserve">  </w:t>
      </w:r>
      <w:r>
        <w:t>в заявлении</w:t>
      </w:r>
      <w:r>
        <w:rPr>
          <w:spacing w:val="40"/>
        </w:rPr>
        <w:t xml:space="preserve">  </w:t>
      </w:r>
      <w:r>
        <w:t>о приеме</w:t>
      </w:r>
      <w:r>
        <w:rPr>
          <w:rFonts w:ascii="Calibri" w:hAnsi="Calibri"/>
        </w:rPr>
        <w:t>,</w:t>
      </w:r>
      <w:r>
        <w:rPr>
          <w:rFonts w:ascii="Calibri" w:hAnsi="Calibri"/>
          <w:spacing w:val="4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соответствия действительности поданных документов в</w:t>
      </w:r>
      <w:r>
        <w:rPr>
          <w:spacing w:val="-4"/>
        </w:rPr>
        <w:t xml:space="preserve"> </w:t>
      </w:r>
      <w:r>
        <w:t>электронной форме</w:t>
      </w:r>
      <w:r>
        <w:rPr>
          <w:rFonts w:ascii="Calibri" w:hAnsi="Calibri"/>
        </w:rPr>
        <w:t xml:space="preserve">. </w:t>
      </w:r>
      <w:r>
        <w:t>Для этого школа обращается</w:t>
      </w:r>
      <w:r>
        <w:rPr>
          <w:spacing w:val="78"/>
          <w:w w:val="150"/>
        </w:rPr>
        <w:t xml:space="preserve">   </w:t>
      </w:r>
      <w:r>
        <w:t>к</w:t>
      </w:r>
      <w:r>
        <w:rPr>
          <w:spacing w:val="-2"/>
        </w:rPr>
        <w:t xml:space="preserve"> </w:t>
      </w:r>
      <w:r>
        <w:t>соответствующим</w:t>
      </w:r>
      <w:r>
        <w:rPr>
          <w:spacing w:val="79"/>
          <w:w w:val="150"/>
        </w:rPr>
        <w:t xml:space="preserve">   </w:t>
      </w:r>
      <w:r>
        <w:t>государственным</w:t>
      </w:r>
      <w:r>
        <w:rPr>
          <w:spacing w:val="79"/>
          <w:w w:val="150"/>
        </w:rPr>
        <w:t xml:space="preserve">   </w:t>
      </w:r>
      <w:r>
        <w:t>информационным</w:t>
      </w:r>
      <w:r>
        <w:rPr>
          <w:spacing w:val="79"/>
          <w:w w:val="150"/>
        </w:rPr>
        <w:t xml:space="preserve">   </w:t>
      </w:r>
      <w:r>
        <w:t>системам</w:t>
      </w:r>
      <w:r>
        <w:rPr>
          <w:rFonts w:ascii="Calibri" w:hAnsi="Calibri"/>
        </w:rPr>
        <w:t xml:space="preserve">, </w:t>
      </w:r>
      <w:r>
        <w:t xml:space="preserve">в государственные </w:t>
      </w:r>
      <w:r>
        <w:rPr>
          <w:rFonts w:ascii="Calibri" w:hAnsi="Calibri"/>
        </w:rPr>
        <w:t>(</w:t>
      </w:r>
      <w:r>
        <w:t>муниципальные</w:t>
      </w:r>
      <w:r>
        <w:rPr>
          <w:rFonts w:ascii="Calibri" w:hAnsi="Calibri"/>
        </w:rPr>
        <w:t xml:space="preserve">) </w:t>
      </w:r>
      <w:r>
        <w:t>органы и организации</w:t>
      </w:r>
      <w:r>
        <w:rPr>
          <w:rFonts w:ascii="Calibri" w:hAnsi="Calibri"/>
        </w:rPr>
        <w:t>.</w:t>
      </w:r>
    </w:p>
    <w:p w14:paraId="7B6B0F0D">
      <w:pPr>
        <w:pStyle w:val="6"/>
        <w:spacing w:before="141" w:after="0" w:line="240" w:lineRule="auto"/>
        <w:ind w:left="259" w:right="202" w:firstLine="0"/>
        <w:rPr>
          <w:rFonts w:ascii="Calibri" w:hAnsi="Calibri"/>
        </w:rPr>
      </w:pPr>
      <w:r>
        <w:t xml:space="preserve">Информация о результатах рассмотрения заявления о приеме на обучение направляется на указанный в заявлении о приеме на обучение адрес </w:t>
      </w:r>
      <w:r>
        <w:rPr>
          <w:rFonts w:ascii="Calibri" w:hAnsi="Calibri"/>
        </w:rPr>
        <w:t>(</w:t>
      </w:r>
      <w:r>
        <w:t xml:space="preserve">почтовый и </w:t>
      </w:r>
      <w:r>
        <w:rPr>
          <w:rFonts w:ascii="Calibri" w:hAnsi="Calibri"/>
        </w:rPr>
        <w:t>(</w:t>
      </w:r>
      <w:r>
        <w:t>или</w:t>
      </w:r>
      <w:r>
        <w:rPr>
          <w:rFonts w:ascii="Calibri" w:hAnsi="Calibri"/>
        </w:rPr>
        <w:t xml:space="preserve">) </w:t>
      </w:r>
      <w:r>
        <w:t>электронный</w:t>
      </w:r>
      <w:r>
        <w:rPr>
          <w:rFonts w:ascii="Calibri" w:hAnsi="Calibri"/>
        </w:rPr>
        <w:t xml:space="preserve">) </w:t>
      </w:r>
      <w:r>
        <w:t>и в личный кабинет</w:t>
      </w:r>
      <w:r>
        <w:rPr>
          <w:spacing w:val="-3"/>
        </w:rPr>
        <w:t xml:space="preserve"> </w:t>
      </w:r>
      <w:r>
        <w:t>ЕПГУ</w:t>
      </w:r>
      <w:r>
        <w:rPr>
          <w:spacing w:val="-2"/>
        </w:rPr>
        <w:t xml:space="preserve"> </w:t>
      </w:r>
      <w:r>
        <w:rPr>
          <w:rFonts w:ascii="Calibri" w:hAnsi="Calibri"/>
        </w:rPr>
        <w:t>(</w:t>
      </w:r>
      <w:r>
        <w:t>при условии</w:t>
      </w:r>
      <w:r>
        <w:rPr>
          <w:spacing w:val="-3"/>
        </w:rPr>
        <w:t xml:space="preserve"> </w:t>
      </w:r>
      <w:r>
        <w:t>завершения</w:t>
      </w:r>
      <w:r>
        <w:rPr>
          <w:spacing w:val="-3"/>
        </w:rPr>
        <w:t xml:space="preserve"> </w:t>
      </w:r>
      <w:r>
        <w:t>прохождения</w:t>
      </w:r>
      <w:r>
        <w:rPr>
          <w:spacing w:val="-4"/>
        </w:rPr>
        <w:t xml:space="preserve"> </w:t>
      </w:r>
      <w:r>
        <w:t>процедуры</w:t>
      </w:r>
      <w:r>
        <w:rPr>
          <w:spacing w:val="-2"/>
        </w:rPr>
        <w:t xml:space="preserve"> </w:t>
      </w:r>
      <w:r>
        <w:t>регистрации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единой</w:t>
      </w:r>
      <w:r>
        <w:rPr>
          <w:spacing w:val="-3"/>
        </w:rPr>
        <w:t xml:space="preserve"> </w:t>
      </w:r>
      <w:r>
        <w:t>системе идентификации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аутентификации</w:t>
      </w:r>
      <w:r>
        <w:rPr>
          <w:spacing w:val="-15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предоставлении</w:t>
      </w:r>
      <w:r>
        <w:rPr>
          <w:spacing w:val="-15"/>
        </w:rPr>
        <w:t xml:space="preserve"> </w:t>
      </w:r>
      <w:r>
        <w:t>согласия</w:t>
      </w:r>
      <w:r>
        <w:rPr>
          <w:spacing w:val="-15"/>
        </w:rPr>
        <w:t xml:space="preserve"> </w:t>
      </w:r>
      <w:r>
        <w:t>родителем</w:t>
      </w:r>
      <w:r>
        <w:rPr>
          <w:rFonts w:ascii="Calibri" w:hAnsi="Calibri"/>
        </w:rPr>
        <w:t>(</w:t>
      </w:r>
      <w:r>
        <w:t>ями</w:t>
      </w:r>
      <w:r>
        <w:rPr>
          <w:rFonts w:ascii="Calibri" w:hAnsi="Calibri"/>
        </w:rPr>
        <w:t>)</w:t>
      </w:r>
      <w:r>
        <w:rPr>
          <w:rFonts w:ascii="Calibri" w:hAnsi="Calibri"/>
          <w:spacing w:val="-14"/>
        </w:rPr>
        <w:t xml:space="preserve"> </w:t>
      </w:r>
      <w:r>
        <w:rPr>
          <w:rFonts w:ascii="Calibri" w:hAnsi="Calibri"/>
        </w:rPr>
        <w:t>(</w:t>
      </w:r>
      <w:r>
        <w:t>законным</w:t>
      </w:r>
      <w:r>
        <w:rPr>
          <w:rFonts w:ascii="Calibri" w:hAnsi="Calibri"/>
        </w:rPr>
        <w:t>(</w:t>
      </w:r>
      <w:r>
        <w:t>ыми</w:t>
      </w:r>
      <w:r>
        <w:rPr>
          <w:rFonts w:ascii="Calibri" w:hAnsi="Calibri"/>
        </w:rPr>
        <w:t xml:space="preserve">) </w:t>
      </w:r>
      <w:r>
        <w:t>представителем</w:t>
      </w:r>
      <w:r>
        <w:rPr>
          <w:rFonts w:ascii="Calibri" w:hAnsi="Calibri"/>
        </w:rPr>
        <w:t>(</w:t>
      </w:r>
      <w:r>
        <w:t>ями</w:t>
      </w:r>
      <w:r>
        <w:rPr>
          <w:rFonts w:ascii="Calibri" w:hAnsi="Calibri"/>
        </w:rPr>
        <w:t xml:space="preserve">) </w:t>
      </w:r>
      <w:r>
        <w:t>ребенка или поступающим</w:t>
      </w:r>
      <w:r>
        <w:rPr>
          <w:rFonts w:ascii="Calibri" w:hAnsi="Calibri"/>
        </w:rPr>
        <w:t>).</w:t>
      </w:r>
    </w:p>
    <w:p w14:paraId="6D947C80">
      <w:pPr>
        <w:pStyle w:val="11"/>
        <w:numPr>
          <w:ilvl w:val="1"/>
          <w:numId w:val="2"/>
        </w:numPr>
        <w:tabs>
          <w:tab w:val="left" w:pos="708"/>
        </w:tabs>
        <w:spacing w:before="156" w:after="0" w:line="240" w:lineRule="auto"/>
        <w:ind w:left="259" w:right="196" w:firstLine="0"/>
        <w:jc w:val="both"/>
        <w:rPr>
          <w:rFonts w:ascii="Calibri" w:hAnsi="Calibri"/>
          <w:sz w:val="24"/>
        </w:rPr>
      </w:pPr>
      <w:r>
        <w:rPr>
          <w:sz w:val="24"/>
        </w:rPr>
        <w:t>Прием на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обучение в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 перевода из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другой организации осуществляется по личному заявлению совершеннолетнего поступающего или родителей </w:t>
      </w:r>
      <w:r>
        <w:rPr>
          <w:rFonts w:ascii="Calibri" w:hAnsi="Calibri"/>
          <w:sz w:val="24"/>
        </w:rPr>
        <w:t>(</w:t>
      </w:r>
      <w:r>
        <w:rPr>
          <w:sz w:val="24"/>
        </w:rPr>
        <w:t>законных представителей</w:t>
      </w:r>
      <w:r>
        <w:rPr>
          <w:rFonts w:ascii="Calibri" w:hAnsi="Calibri"/>
          <w:sz w:val="24"/>
        </w:rPr>
        <w:t xml:space="preserve">) </w:t>
      </w:r>
      <w:r>
        <w:rPr>
          <w:sz w:val="24"/>
        </w:rPr>
        <w:t>несовершеннолетнего о</w:t>
      </w:r>
      <w:r>
        <w:rPr>
          <w:spacing w:val="-2"/>
          <w:sz w:val="24"/>
        </w:rPr>
        <w:t xml:space="preserve"> </w:t>
      </w:r>
      <w:r>
        <w:rPr>
          <w:sz w:val="24"/>
        </w:rPr>
        <w:t>зачислении 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школу в порядке перевода из</w:t>
      </w:r>
      <w:r>
        <w:rPr>
          <w:spacing w:val="-6"/>
          <w:sz w:val="24"/>
        </w:rPr>
        <w:t xml:space="preserve"> </w:t>
      </w:r>
      <w:r>
        <w:rPr>
          <w:sz w:val="24"/>
        </w:rPr>
        <w:t>другой организации при предъявлении оригинала документа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 xml:space="preserve">удостоверяющего личность совершеннолетнего поступающего или родителя </w:t>
      </w:r>
      <w:r>
        <w:rPr>
          <w:rFonts w:ascii="Calibri" w:hAnsi="Calibri"/>
          <w:sz w:val="24"/>
        </w:rPr>
        <w:t>(</w:t>
      </w:r>
      <w:r>
        <w:rPr>
          <w:sz w:val="24"/>
        </w:rPr>
        <w:t>законного представителя</w:t>
      </w:r>
      <w:r>
        <w:rPr>
          <w:rFonts w:ascii="Calibri" w:hAnsi="Calibri"/>
          <w:sz w:val="24"/>
        </w:rPr>
        <w:t xml:space="preserve">) </w:t>
      </w:r>
      <w:r>
        <w:rPr>
          <w:sz w:val="24"/>
        </w:rPr>
        <w:t>несовершеннолетнего</w:t>
      </w:r>
      <w:r>
        <w:rPr>
          <w:rFonts w:ascii="Calibri" w:hAnsi="Calibri"/>
          <w:sz w:val="24"/>
        </w:rPr>
        <w:t>.</w:t>
      </w:r>
    </w:p>
    <w:p w14:paraId="3D4EE9FB">
      <w:pPr>
        <w:pStyle w:val="6"/>
        <w:spacing w:before="161" w:after="0"/>
        <w:rPr>
          <w:rFonts w:ascii="Calibri" w:hAnsi="Calibri"/>
        </w:rPr>
      </w:pPr>
      <w:r>
        <w:t>Форма</w:t>
      </w:r>
      <w:r>
        <w:rPr>
          <w:spacing w:val="-15"/>
        </w:rPr>
        <w:t xml:space="preserve"> </w:t>
      </w:r>
      <w:r>
        <w:t>заявления</w:t>
      </w:r>
      <w:r>
        <w:rPr>
          <w:spacing w:val="-13"/>
        </w:rPr>
        <w:t xml:space="preserve"> </w:t>
      </w:r>
      <w:r>
        <w:t>утверждается</w:t>
      </w:r>
      <w:r>
        <w:rPr>
          <w:spacing w:val="-13"/>
        </w:rPr>
        <w:t xml:space="preserve"> заведующим</w:t>
      </w:r>
      <w:r>
        <w:rPr>
          <w:spacing w:val="-11"/>
        </w:rPr>
        <w:t xml:space="preserve"> </w:t>
      </w:r>
      <w:r>
        <w:rPr>
          <w:spacing w:val="-2"/>
        </w:rPr>
        <w:t>школы</w:t>
      </w:r>
      <w:r>
        <w:rPr>
          <w:rFonts w:ascii="Calibri" w:hAnsi="Calibri"/>
          <w:spacing w:val="-2"/>
        </w:rPr>
        <w:t>.</w:t>
      </w:r>
    </w:p>
    <w:p w14:paraId="2F7C5D5C">
      <w:pPr>
        <w:pStyle w:val="11"/>
        <w:numPr>
          <w:ilvl w:val="1"/>
          <w:numId w:val="2"/>
        </w:numPr>
        <w:tabs>
          <w:tab w:val="left" w:pos="689"/>
        </w:tabs>
        <w:spacing w:before="158" w:after="0" w:line="240" w:lineRule="auto"/>
        <w:ind w:left="259" w:right="205" w:firstLine="0"/>
        <w:jc w:val="left"/>
        <w:rPr>
          <w:rFonts w:ascii="Calibri" w:hAnsi="Calibri"/>
          <w:sz w:val="24"/>
        </w:rPr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зачисления в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порядке перевода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организации совершеннолетние поступающие или родители </w:t>
      </w:r>
      <w:r>
        <w:rPr>
          <w:rFonts w:ascii="Calibri" w:hAnsi="Calibri"/>
          <w:sz w:val="24"/>
        </w:rPr>
        <w:t>(</w:t>
      </w:r>
      <w:r>
        <w:rPr>
          <w:sz w:val="24"/>
        </w:rPr>
        <w:t>законные представители</w:t>
      </w:r>
      <w:r>
        <w:rPr>
          <w:rFonts w:ascii="Calibri" w:hAnsi="Calibri"/>
          <w:sz w:val="24"/>
        </w:rPr>
        <w:t xml:space="preserve">) </w:t>
      </w:r>
      <w:r>
        <w:rPr>
          <w:sz w:val="24"/>
        </w:rPr>
        <w:t>несовершеннолетних дополнительно предъявляют</w:t>
      </w:r>
      <w:r>
        <w:rPr>
          <w:rFonts w:ascii="Calibri" w:hAnsi="Calibri"/>
          <w:sz w:val="24"/>
        </w:rPr>
        <w:t>:</w:t>
      </w:r>
    </w:p>
    <w:p w14:paraId="48450AC6">
      <w:pPr>
        <w:pStyle w:val="11"/>
        <w:numPr>
          <w:ilvl w:val="2"/>
          <w:numId w:val="2"/>
        </w:numPr>
        <w:tabs>
          <w:tab w:val="left" w:pos="978"/>
        </w:tabs>
        <w:spacing w:before="164" w:after="0" w:line="240" w:lineRule="auto"/>
        <w:ind w:left="978" w:right="0" w:hanging="296"/>
        <w:jc w:val="both"/>
        <w:rPr>
          <w:rFonts w:ascii="Calibri" w:hAnsi="Calibri"/>
          <w:sz w:val="24"/>
        </w:rPr>
      </w:pPr>
      <w:r>
        <w:rPr>
          <w:sz w:val="24"/>
        </w:rPr>
        <w:t>личное</w:t>
      </w:r>
      <w:r>
        <w:rPr>
          <w:spacing w:val="-8"/>
          <w:sz w:val="24"/>
        </w:rPr>
        <w:t xml:space="preserve"> </w:t>
      </w:r>
      <w:r>
        <w:rPr>
          <w:sz w:val="24"/>
        </w:rPr>
        <w:t>дело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обучающегося</w:t>
      </w:r>
      <w:r>
        <w:rPr>
          <w:rFonts w:ascii="Calibri" w:hAnsi="Calibri"/>
          <w:spacing w:val="-2"/>
          <w:sz w:val="24"/>
        </w:rPr>
        <w:t>;</w:t>
      </w:r>
    </w:p>
    <w:p w14:paraId="4CE8268C">
      <w:pPr>
        <w:pStyle w:val="11"/>
        <w:numPr>
          <w:ilvl w:val="2"/>
          <w:numId w:val="2"/>
        </w:numPr>
        <w:tabs>
          <w:tab w:val="left" w:pos="978"/>
          <w:tab w:val="left" w:pos="1042"/>
        </w:tabs>
        <w:spacing w:before="0" w:after="0" w:line="240" w:lineRule="auto"/>
        <w:ind w:left="1042" w:right="377" w:hanging="360"/>
        <w:jc w:val="both"/>
        <w:rPr>
          <w:rFonts w:ascii="Calibri" w:hAnsi="Calibri"/>
          <w:sz w:val="24"/>
        </w:rPr>
      </w:pPr>
      <w:r>
        <w:rPr>
          <w:sz w:val="24"/>
        </w:rPr>
        <w:t>документы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содержащие информацию об</w:t>
      </w:r>
      <w:r>
        <w:rPr>
          <w:spacing w:val="-8"/>
          <w:sz w:val="24"/>
        </w:rPr>
        <w:t xml:space="preserve"> </w:t>
      </w:r>
      <w:r>
        <w:rPr>
          <w:sz w:val="24"/>
        </w:rPr>
        <w:t>успеваемости 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текущем учебном году </w:t>
      </w:r>
      <w:r>
        <w:rPr>
          <w:rFonts w:ascii="Calibri" w:hAnsi="Calibri"/>
          <w:sz w:val="24"/>
        </w:rPr>
        <w:t>(</w:t>
      </w:r>
      <w:r>
        <w:rPr>
          <w:sz w:val="24"/>
        </w:rPr>
        <w:t>справку</w:t>
      </w:r>
      <w:r>
        <w:rPr>
          <w:spacing w:val="40"/>
          <w:sz w:val="24"/>
        </w:rPr>
        <w:t xml:space="preserve">  </w:t>
      </w:r>
      <w:r>
        <w:rPr>
          <w:sz w:val="24"/>
        </w:rPr>
        <w:t>об</w:t>
      </w:r>
      <w:r>
        <w:rPr>
          <w:spacing w:val="40"/>
          <w:sz w:val="24"/>
        </w:rPr>
        <w:t xml:space="preserve">  </w:t>
      </w:r>
      <w:r>
        <w:rPr>
          <w:sz w:val="24"/>
        </w:rPr>
        <w:t>обучении</w:t>
      </w:r>
      <w:r>
        <w:rPr>
          <w:rFonts w:ascii="Calibri" w:hAnsi="Calibri"/>
          <w:sz w:val="24"/>
        </w:rPr>
        <w:t>),</w:t>
      </w:r>
      <w:r>
        <w:rPr>
          <w:rFonts w:ascii="Calibri" w:hAnsi="Calibri"/>
          <w:spacing w:val="40"/>
          <w:sz w:val="24"/>
        </w:rPr>
        <w:t xml:space="preserve">  </w:t>
      </w:r>
      <w:r>
        <w:rPr>
          <w:sz w:val="24"/>
        </w:rPr>
        <w:t>заверенные</w:t>
      </w:r>
      <w:r>
        <w:rPr>
          <w:spacing w:val="40"/>
          <w:sz w:val="24"/>
        </w:rPr>
        <w:t xml:space="preserve">  </w:t>
      </w:r>
      <w:r>
        <w:rPr>
          <w:sz w:val="24"/>
        </w:rPr>
        <w:t>печатью</w:t>
      </w:r>
      <w:r>
        <w:rPr>
          <w:spacing w:val="40"/>
          <w:sz w:val="24"/>
        </w:rPr>
        <w:t xml:space="preserve">  </w:t>
      </w:r>
      <w:r>
        <w:rPr>
          <w:sz w:val="24"/>
        </w:rPr>
        <w:t>другой</w:t>
      </w:r>
      <w:r>
        <w:rPr>
          <w:spacing w:val="40"/>
          <w:sz w:val="24"/>
        </w:rPr>
        <w:t xml:space="preserve">  </w:t>
      </w:r>
      <w:r>
        <w:rPr>
          <w:sz w:val="24"/>
        </w:rPr>
        <w:t>организации</w:t>
      </w:r>
      <w:r>
        <w:rPr>
          <w:spacing w:val="40"/>
          <w:sz w:val="24"/>
        </w:rPr>
        <w:t xml:space="preserve">  </w:t>
      </w:r>
      <w:r>
        <w:rPr>
          <w:sz w:val="24"/>
        </w:rPr>
        <w:t xml:space="preserve">и подписью ее руководителя </w:t>
      </w:r>
      <w:r>
        <w:rPr>
          <w:rFonts w:ascii="Calibri" w:hAnsi="Calibri"/>
          <w:sz w:val="24"/>
        </w:rPr>
        <w:t>(</w:t>
      </w:r>
      <w:r>
        <w:rPr>
          <w:sz w:val="24"/>
        </w:rPr>
        <w:t>уполномоченного им лица</w:t>
      </w:r>
      <w:r>
        <w:rPr>
          <w:rFonts w:ascii="Calibri" w:hAnsi="Calibri"/>
          <w:sz w:val="24"/>
        </w:rPr>
        <w:t>).</w:t>
      </w:r>
    </w:p>
    <w:p w14:paraId="43CBD37B">
      <w:pPr>
        <w:pStyle w:val="11"/>
        <w:numPr>
          <w:ilvl w:val="1"/>
          <w:numId w:val="2"/>
        </w:numPr>
        <w:tabs>
          <w:tab w:val="left" w:pos="703"/>
        </w:tabs>
        <w:spacing w:before="277" w:after="0" w:line="240" w:lineRule="auto"/>
        <w:ind w:left="259" w:right="204" w:firstLine="0"/>
        <w:jc w:val="left"/>
        <w:rPr>
          <w:rFonts w:ascii="Calibri" w:hAnsi="Calibri"/>
          <w:sz w:val="24"/>
        </w:rPr>
      </w:pPr>
      <w:r>
        <w:rPr>
          <w:sz w:val="24"/>
        </w:rPr>
        <w:t xml:space="preserve">Родители </w:t>
      </w:r>
      <w:r>
        <w:rPr>
          <w:rFonts w:ascii="Calibri" w:hAnsi="Calibri"/>
          <w:sz w:val="24"/>
        </w:rPr>
        <w:t>(</w:t>
      </w:r>
      <w:r>
        <w:rPr>
          <w:sz w:val="24"/>
        </w:rPr>
        <w:t>законные представители</w:t>
      </w:r>
      <w:r>
        <w:rPr>
          <w:rFonts w:ascii="Calibri" w:hAnsi="Calibri"/>
          <w:sz w:val="24"/>
        </w:rPr>
        <w:t xml:space="preserve">) </w:t>
      </w:r>
      <w:r>
        <w:rPr>
          <w:sz w:val="24"/>
        </w:rPr>
        <w:t>детей вправе по</w:t>
      </w:r>
      <w:r>
        <w:rPr>
          <w:spacing w:val="-3"/>
          <w:sz w:val="24"/>
        </w:rPr>
        <w:t xml:space="preserve"> </w:t>
      </w:r>
      <w:r>
        <w:rPr>
          <w:sz w:val="24"/>
        </w:rPr>
        <w:t>своему усмотрению представить иные документы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не предусмотренные правилами</w:t>
      </w:r>
      <w:r>
        <w:rPr>
          <w:rFonts w:ascii="Calibri" w:hAnsi="Calibri"/>
          <w:sz w:val="24"/>
        </w:rPr>
        <w:t xml:space="preserve">. </w:t>
      </w:r>
      <w:r>
        <w:rPr>
          <w:sz w:val="24"/>
        </w:rPr>
        <w:t>Работник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ответственный за прием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при приеме любых заявлений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подаваемых при приеме на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обучение 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школу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обязан</w:t>
      </w:r>
      <w:r>
        <w:rPr>
          <w:spacing w:val="-5"/>
          <w:sz w:val="24"/>
        </w:rPr>
        <w:t xml:space="preserve"> </w:t>
      </w:r>
      <w:r>
        <w:rPr>
          <w:sz w:val="24"/>
        </w:rPr>
        <w:t>ознакомиться с</w:t>
      </w:r>
      <w:r>
        <w:rPr>
          <w:spacing w:val="-8"/>
          <w:sz w:val="24"/>
        </w:rPr>
        <w:t xml:space="preserve"> </w:t>
      </w:r>
      <w:r>
        <w:rPr>
          <w:sz w:val="24"/>
        </w:rPr>
        <w:t>документом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удостоверяющим личность заявителя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для установления его личности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факта</w:t>
      </w:r>
      <w:r>
        <w:rPr>
          <w:spacing w:val="-2"/>
          <w:sz w:val="24"/>
        </w:rPr>
        <w:t xml:space="preserve"> </w:t>
      </w:r>
      <w:r>
        <w:rPr>
          <w:sz w:val="24"/>
        </w:rPr>
        <w:t>родственных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отношений и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полномочий законного </w:t>
      </w:r>
      <w:r>
        <w:rPr>
          <w:spacing w:val="-2"/>
          <w:sz w:val="24"/>
        </w:rPr>
        <w:t>представителя</w:t>
      </w:r>
      <w:r>
        <w:rPr>
          <w:rFonts w:ascii="Calibri" w:hAnsi="Calibri"/>
          <w:spacing w:val="-2"/>
          <w:sz w:val="24"/>
        </w:rPr>
        <w:t>.</w:t>
      </w:r>
    </w:p>
    <w:p w14:paraId="549D0523">
      <w:pPr>
        <w:pStyle w:val="11"/>
        <w:numPr>
          <w:ilvl w:val="1"/>
          <w:numId w:val="2"/>
        </w:numPr>
        <w:tabs>
          <w:tab w:val="left" w:pos="809"/>
        </w:tabs>
        <w:spacing w:before="163" w:after="0" w:line="240" w:lineRule="auto"/>
        <w:ind w:left="259" w:right="197" w:firstLine="0"/>
        <w:jc w:val="both"/>
        <w:rPr>
          <w:rFonts w:ascii="Calibri" w:hAnsi="Calibri"/>
          <w:sz w:val="24"/>
        </w:rPr>
      </w:pPr>
      <w:r>
        <w:rPr>
          <w:sz w:val="24"/>
        </w:rPr>
        <w:t>Работник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ответственный за прием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приеме заявления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зачислении в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порядке перевода из другой организации проверяет предоставленное личное дело на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наличие в</w:t>
      </w:r>
      <w:r>
        <w:rPr>
          <w:spacing w:val="-4"/>
          <w:sz w:val="24"/>
        </w:rPr>
        <w:t xml:space="preserve"> </w:t>
      </w:r>
      <w:r>
        <w:rPr>
          <w:sz w:val="24"/>
        </w:rPr>
        <w:t>нем документов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требуемых при зачислении</w:t>
      </w:r>
      <w:r>
        <w:rPr>
          <w:rFonts w:ascii="Calibri" w:hAnsi="Calibri"/>
          <w:sz w:val="24"/>
        </w:rPr>
        <w:t xml:space="preserve">.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 отсутствия какого</w:t>
      </w:r>
      <w:r>
        <w:rPr>
          <w:rFonts w:ascii="Calibri" w:hAnsi="Calibri"/>
          <w:sz w:val="24"/>
        </w:rPr>
        <w:t>-</w:t>
      </w:r>
      <w:r>
        <w:rPr>
          <w:sz w:val="24"/>
        </w:rPr>
        <w:t>либо документа составляет акт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содержащий информацию о регистрационном номере заявления о зачислении и перечне недостающих документов</w:t>
      </w:r>
      <w:r>
        <w:rPr>
          <w:rFonts w:ascii="Calibri" w:hAnsi="Calibri"/>
          <w:sz w:val="24"/>
        </w:rPr>
        <w:t xml:space="preserve">. </w:t>
      </w:r>
      <w:r>
        <w:rPr>
          <w:sz w:val="24"/>
        </w:rPr>
        <w:t xml:space="preserve">Акт составляется в двух экземплярах и заверяется подписями совершеннолетнего поступающего или родителями </w:t>
      </w:r>
      <w:r>
        <w:rPr>
          <w:rFonts w:ascii="Calibri" w:hAnsi="Calibri"/>
          <w:sz w:val="24"/>
        </w:rPr>
        <w:t>(</w:t>
      </w:r>
      <w:r>
        <w:rPr>
          <w:sz w:val="24"/>
        </w:rPr>
        <w:t>законными представителями</w:t>
      </w:r>
      <w:r>
        <w:rPr>
          <w:rFonts w:ascii="Calibri" w:hAnsi="Calibri"/>
          <w:sz w:val="24"/>
        </w:rPr>
        <w:t xml:space="preserve">) </w:t>
      </w:r>
      <w:r>
        <w:rPr>
          <w:sz w:val="24"/>
        </w:rPr>
        <w:t>несовершеннолетнего и работника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ответственного за прием документов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печатью школы</w:t>
      </w:r>
      <w:r>
        <w:rPr>
          <w:rFonts w:ascii="Calibri" w:hAnsi="Calibri"/>
          <w:sz w:val="24"/>
        </w:rPr>
        <w:t>.</w:t>
      </w:r>
    </w:p>
    <w:p w14:paraId="3B0597BD">
      <w:pPr>
        <w:pStyle w:val="6"/>
        <w:spacing w:before="160" w:after="0"/>
        <w:ind w:left="259" w:right="201" w:firstLine="0"/>
        <w:rPr>
          <w:rFonts w:ascii="Calibri" w:hAnsi="Calibri"/>
        </w:rPr>
      </w:pPr>
      <w:r>
        <w:t>Один</w:t>
      </w:r>
      <w:r>
        <w:rPr>
          <w:spacing w:val="-9"/>
        </w:rPr>
        <w:t xml:space="preserve"> </w:t>
      </w:r>
      <w:r>
        <w:t>экземпляр</w:t>
      </w:r>
      <w:r>
        <w:rPr>
          <w:spacing w:val="-9"/>
        </w:rPr>
        <w:t xml:space="preserve"> </w:t>
      </w:r>
      <w:r>
        <w:t>акта</w:t>
      </w:r>
      <w:r>
        <w:rPr>
          <w:spacing w:val="-11"/>
        </w:rPr>
        <w:t xml:space="preserve"> </w:t>
      </w:r>
      <w:r>
        <w:t>подшивается</w:t>
      </w:r>
      <w:r>
        <w:rPr>
          <w:spacing w:val="-9"/>
        </w:rPr>
        <w:t xml:space="preserve"> </w:t>
      </w:r>
      <w:r>
        <w:t>в предоставленное</w:t>
      </w:r>
      <w:r>
        <w:rPr>
          <w:spacing w:val="-10"/>
        </w:rPr>
        <w:t xml:space="preserve"> </w:t>
      </w:r>
      <w:r>
        <w:t>личное</w:t>
      </w:r>
      <w:r>
        <w:rPr>
          <w:spacing w:val="-11"/>
        </w:rPr>
        <w:t xml:space="preserve"> </w:t>
      </w:r>
      <w:r>
        <w:t>дело</w:t>
      </w:r>
      <w:r>
        <w:rPr>
          <w:rFonts w:ascii="Calibri" w:hAnsi="Calibri"/>
        </w:rPr>
        <w:t>,</w:t>
      </w:r>
      <w:r>
        <w:rPr>
          <w:rFonts w:ascii="Calibri" w:hAnsi="Calibri"/>
          <w:spacing w:val="-7"/>
        </w:rPr>
        <w:t xml:space="preserve"> </w:t>
      </w:r>
      <w:r>
        <w:t>второй</w:t>
      </w:r>
      <w:r>
        <w:rPr>
          <w:spacing w:val="-9"/>
        </w:rPr>
        <w:t xml:space="preserve"> </w:t>
      </w:r>
      <w:r>
        <w:t>передается</w:t>
      </w:r>
      <w:r>
        <w:rPr>
          <w:spacing w:val="-10"/>
        </w:rPr>
        <w:t xml:space="preserve"> </w:t>
      </w:r>
      <w:r>
        <w:t>заявителю</w:t>
      </w:r>
      <w:r>
        <w:rPr>
          <w:rFonts w:ascii="Calibri" w:hAnsi="Calibri"/>
        </w:rPr>
        <w:t xml:space="preserve">. </w:t>
      </w:r>
      <w:r>
        <w:t xml:space="preserve">Заявитель обязан донести недостающие документы в течение </w:t>
      </w:r>
      <w:r>
        <w:rPr>
          <w:rFonts w:ascii="Calibri" w:hAnsi="Calibri"/>
        </w:rPr>
        <w:t xml:space="preserve">10 </w:t>
      </w:r>
      <w:r>
        <w:t>календарных дней с даты составления акта</w:t>
      </w:r>
      <w:r>
        <w:rPr>
          <w:rFonts w:ascii="Calibri" w:hAnsi="Calibri"/>
        </w:rPr>
        <w:t>.</w:t>
      </w:r>
    </w:p>
    <w:p w14:paraId="61C65E74">
      <w:pPr>
        <w:pStyle w:val="6"/>
        <w:spacing w:before="159" w:after="0"/>
        <w:ind w:left="259" w:right="205" w:firstLine="0"/>
        <w:rPr>
          <w:rFonts w:ascii="Calibri" w:hAnsi="Calibri"/>
        </w:rPr>
      </w:pPr>
      <w:r>
        <w:t>Отсутствие в личном деле документов</w:t>
      </w:r>
      <w:r>
        <w:rPr>
          <w:rFonts w:ascii="Calibri" w:hAnsi="Calibri"/>
        </w:rPr>
        <w:t xml:space="preserve">, </w:t>
      </w:r>
      <w:r>
        <w:t>требуемых при зачислении</w:t>
      </w:r>
      <w:r>
        <w:rPr>
          <w:rFonts w:ascii="Calibri" w:hAnsi="Calibri"/>
        </w:rPr>
        <w:t xml:space="preserve">, </w:t>
      </w:r>
      <w:r>
        <w:t>не</w:t>
      </w:r>
      <w:r>
        <w:rPr>
          <w:spacing w:val="-3"/>
        </w:rPr>
        <w:t xml:space="preserve"> </w:t>
      </w:r>
      <w:r>
        <w:t>является основанием для отказа в зачислении в порядке перевода</w:t>
      </w:r>
      <w:r>
        <w:rPr>
          <w:rFonts w:ascii="Calibri" w:hAnsi="Calibri"/>
        </w:rPr>
        <w:t>.</w:t>
      </w:r>
    </w:p>
    <w:p w14:paraId="2436F9C9">
      <w:pPr>
        <w:pStyle w:val="11"/>
        <w:numPr>
          <w:ilvl w:val="1"/>
          <w:numId w:val="2"/>
        </w:numPr>
        <w:tabs>
          <w:tab w:val="left" w:pos="900"/>
        </w:tabs>
        <w:spacing w:before="162" w:after="0" w:line="240" w:lineRule="auto"/>
        <w:ind w:left="259" w:right="202" w:firstLine="0"/>
        <w:jc w:val="both"/>
        <w:rPr>
          <w:rFonts w:ascii="Calibri" w:hAnsi="Calibri"/>
          <w:sz w:val="24"/>
        </w:rPr>
      </w:pPr>
      <w:r>
        <w:rPr>
          <w:sz w:val="24"/>
        </w:rPr>
        <w:t>При приеме заявления работник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ответственный за прием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знакомит поступающих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 xml:space="preserve">родителей </w:t>
      </w:r>
      <w:r>
        <w:rPr>
          <w:rFonts w:ascii="Calibri" w:hAnsi="Calibri"/>
          <w:sz w:val="24"/>
        </w:rPr>
        <w:t>(</w:t>
      </w:r>
      <w:r>
        <w:rPr>
          <w:sz w:val="24"/>
        </w:rPr>
        <w:t>законных представителей</w:t>
      </w:r>
      <w:r>
        <w:rPr>
          <w:rFonts w:ascii="Calibri" w:hAnsi="Calibri"/>
          <w:sz w:val="24"/>
        </w:rPr>
        <w:t xml:space="preserve">) </w:t>
      </w:r>
      <w:r>
        <w:rPr>
          <w:sz w:val="24"/>
        </w:rPr>
        <w:t>с уставом школы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лицензией на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осуществление образовательной деятельности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свидетельством о государственной аккредитации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общеобразовательными</w:t>
      </w:r>
      <w:r>
        <w:rPr>
          <w:spacing w:val="40"/>
          <w:sz w:val="24"/>
        </w:rPr>
        <w:t xml:space="preserve">  </w:t>
      </w:r>
      <w:r>
        <w:rPr>
          <w:sz w:val="24"/>
        </w:rPr>
        <w:t>программами</w:t>
      </w:r>
      <w:r>
        <w:rPr>
          <w:spacing w:val="40"/>
          <w:sz w:val="24"/>
        </w:rPr>
        <w:t xml:space="preserve"> 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документами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66"/>
          <w:sz w:val="24"/>
        </w:rPr>
        <w:t xml:space="preserve">  </w:t>
      </w:r>
      <w:r>
        <w:rPr>
          <w:sz w:val="24"/>
        </w:rPr>
        <w:t>регламентирующими</w:t>
      </w:r>
      <w:r>
        <w:rPr>
          <w:spacing w:val="40"/>
          <w:sz w:val="24"/>
        </w:rPr>
        <w:t xml:space="preserve">  </w:t>
      </w:r>
      <w:r>
        <w:rPr>
          <w:sz w:val="24"/>
        </w:rPr>
        <w:t>организацию</w:t>
      </w:r>
      <w:r>
        <w:rPr>
          <w:spacing w:val="40"/>
          <w:sz w:val="24"/>
        </w:rPr>
        <w:t xml:space="preserve"> </w:t>
      </w:r>
      <w:r>
        <w:rPr>
          <w:sz w:val="24"/>
        </w:rPr>
        <w:t>и осуществление образовательной деятельности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правами и обязанностями обучающихся</w:t>
      </w:r>
      <w:r>
        <w:rPr>
          <w:rFonts w:ascii="Calibri" w:hAnsi="Calibri"/>
          <w:sz w:val="24"/>
        </w:rPr>
        <w:t>.</w:t>
      </w:r>
    </w:p>
    <w:p w14:paraId="4B724B74">
      <w:pPr>
        <w:pStyle w:val="11"/>
        <w:numPr>
          <w:ilvl w:val="1"/>
          <w:numId w:val="2"/>
        </w:numPr>
        <w:tabs>
          <w:tab w:val="left" w:pos="987"/>
        </w:tabs>
        <w:spacing w:before="158" w:after="0" w:line="240" w:lineRule="auto"/>
        <w:ind w:left="259" w:right="201" w:firstLine="0"/>
        <w:jc w:val="both"/>
        <w:rPr>
          <w:rFonts w:ascii="Calibri" w:hAnsi="Calibri"/>
          <w:sz w:val="24"/>
        </w:rPr>
      </w:pPr>
      <w:r>
        <w:rPr>
          <w:sz w:val="24"/>
        </w:rPr>
        <w:t xml:space="preserve">Факт ознакомления совершеннолетних поступающих или родителей </w:t>
      </w:r>
      <w:r>
        <w:rPr>
          <w:rFonts w:ascii="Calibri" w:hAnsi="Calibri"/>
          <w:sz w:val="24"/>
        </w:rPr>
        <w:t>(</w:t>
      </w:r>
      <w:r>
        <w:rPr>
          <w:sz w:val="24"/>
        </w:rPr>
        <w:t>законных представителей</w:t>
      </w:r>
      <w:r>
        <w:rPr>
          <w:rFonts w:ascii="Calibri" w:hAnsi="Calibri"/>
          <w:sz w:val="24"/>
        </w:rPr>
        <w:t>)</w:t>
      </w:r>
      <w:r>
        <w:rPr>
          <w:rFonts w:ascii="Calibri" w:hAnsi="Calibri"/>
          <w:spacing w:val="40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документами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40"/>
          <w:sz w:val="24"/>
        </w:rPr>
        <w:t xml:space="preserve"> </w:t>
      </w:r>
      <w:r>
        <w:rPr>
          <w:sz w:val="24"/>
        </w:rPr>
        <w:t>указанными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4.12,</w:t>
      </w:r>
      <w:r>
        <w:rPr>
          <w:rFonts w:ascii="Calibri" w:hAnsi="Calibri"/>
          <w:spacing w:val="40"/>
          <w:sz w:val="24"/>
        </w:rPr>
        <w:t xml:space="preserve"> </w:t>
      </w:r>
      <w:r>
        <w:rPr>
          <w:sz w:val="24"/>
        </w:rPr>
        <w:t>фиксируется в заявлении</w:t>
      </w:r>
      <w:r>
        <w:rPr>
          <w:spacing w:val="40"/>
          <w:sz w:val="24"/>
        </w:rPr>
        <w:t xml:space="preserve"> </w:t>
      </w:r>
      <w:r>
        <w:rPr>
          <w:sz w:val="24"/>
        </w:rPr>
        <w:t>и заверяется</w:t>
      </w:r>
      <w:r>
        <w:rPr>
          <w:spacing w:val="40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40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поступающего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0"/>
          <w:sz w:val="24"/>
        </w:rPr>
        <w:t xml:space="preserve"> </w:t>
      </w:r>
      <w:r>
        <w:rPr>
          <w:rFonts w:ascii="Calibri" w:hAnsi="Calibri"/>
          <w:sz w:val="24"/>
        </w:rPr>
        <w:t>(</w:t>
      </w:r>
      <w:r>
        <w:rPr>
          <w:sz w:val="24"/>
        </w:rPr>
        <w:t>законных представителей</w:t>
      </w:r>
      <w:r>
        <w:rPr>
          <w:rFonts w:ascii="Calibri" w:hAnsi="Calibri"/>
          <w:sz w:val="24"/>
        </w:rPr>
        <w:t xml:space="preserve">) </w:t>
      </w:r>
      <w:r>
        <w:rPr>
          <w:sz w:val="24"/>
        </w:rPr>
        <w:t>ребенка</w:t>
      </w:r>
      <w:r>
        <w:rPr>
          <w:rFonts w:ascii="Calibri" w:hAnsi="Calibri"/>
          <w:sz w:val="24"/>
        </w:rPr>
        <w:t>.</w:t>
      </w:r>
    </w:p>
    <w:p w14:paraId="70AAFDDB">
      <w:pPr>
        <w:pStyle w:val="11"/>
        <w:numPr>
          <w:ilvl w:val="1"/>
          <w:numId w:val="2"/>
        </w:numPr>
        <w:tabs>
          <w:tab w:val="left" w:pos="847"/>
        </w:tabs>
        <w:spacing w:before="163" w:after="0" w:line="240" w:lineRule="auto"/>
        <w:ind w:left="259" w:right="201" w:firstLine="0"/>
        <w:jc w:val="both"/>
        <w:rPr>
          <w:rFonts w:ascii="Calibri" w:hAnsi="Calibri"/>
          <w:sz w:val="24"/>
        </w:rPr>
      </w:pPr>
      <w:r>
        <w:rPr>
          <w:sz w:val="24"/>
        </w:rPr>
        <w:t>Факт приема заявления о приеме на обучение и перечень документов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представленных родителем</w:t>
      </w:r>
      <w:r>
        <w:rPr>
          <w:rFonts w:ascii="Calibri" w:hAnsi="Calibri"/>
          <w:sz w:val="24"/>
        </w:rPr>
        <w:t>(</w:t>
      </w:r>
      <w:r>
        <w:rPr>
          <w:sz w:val="24"/>
        </w:rPr>
        <w:t>ями</w:t>
      </w:r>
      <w:r>
        <w:rPr>
          <w:rFonts w:ascii="Calibri" w:hAnsi="Calibri"/>
          <w:sz w:val="24"/>
        </w:rPr>
        <w:t>) (</w:t>
      </w:r>
      <w:r>
        <w:rPr>
          <w:sz w:val="24"/>
        </w:rPr>
        <w:t>законным</w:t>
      </w:r>
      <w:r>
        <w:rPr>
          <w:rFonts w:ascii="Calibri" w:hAnsi="Calibri"/>
          <w:sz w:val="24"/>
        </w:rPr>
        <w:t>(</w:t>
      </w:r>
      <w:r>
        <w:rPr>
          <w:sz w:val="24"/>
        </w:rPr>
        <w:t>ыми</w:t>
      </w:r>
      <w:r>
        <w:rPr>
          <w:rFonts w:ascii="Calibri" w:hAnsi="Calibri"/>
          <w:sz w:val="24"/>
        </w:rPr>
        <w:t xml:space="preserve">) </w:t>
      </w:r>
      <w:r>
        <w:rPr>
          <w:sz w:val="24"/>
        </w:rPr>
        <w:t>представителем</w:t>
      </w:r>
      <w:r>
        <w:rPr>
          <w:rFonts w:ascii="Calibri" w:hAnsi="Calibri"/>
          <w:sz w:val="24"/>
        </w:rPr>
        <w:t>(</w:t>
      </w:r>
      <w:r>
        <w:rPr>
          <w:sz w:val="24"/>
        </w:rPr>
        <w:t>ями</w:t>
      </w:r>
      <w:r>
        <w:rPr>
          <w:rFonts w:ascii="Calibri" w:hAnsi="Calibri"/>
          <w:sz w:val="24"/>
        </w:rPr>
        <w:t xml:space="preserve">) </w:t>
      </w:r>
      <w:r>
        <w:rPr>
          <w:sz w:val="24"/>
        </w:rPr>
        <w:t>ребенка или поступающим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регистрируются в журнале приема заявлений о приеме на обучение в школу</w:t>
      </w:r>
      <w:r>
        <w:rPr>
          <w:rFonts w:ascii="Calibri" w:hAnsi="Calibri"/>
          <w:sz w:val="24"/>
        </w:rPr>
        <w:t>.</w:t>
      </w:r>
    </w:p>
    <w:p w14:paraId="01968F4E">
      <w:pPr>
        <w:pStyle w:val="11"/>
        <w:numPr>
          <w:ilvl w:val="1"/>
          <w:numId w:val="2"/>
        </w:numPr>
        <w:tabs>
          <w:tab w:val="left" w:pos="852"/>
        </w:tabs>
        <w:spacing w:before="158" w:after="0" w:line="240" w:lineRule="auto"/>
        <w:ind w:left="259" w:right="201" w:firstLine="0"/>
        <w:jc w:val="both"/>
        <w:rPr>
          <w:rFonts w:ascii="Calibri" w:hAnsi="Calibri"/>
          <w:sz w:val="24"/>
        </w:rPr>
      </w:pPr>
      <w:r>
        <w:rPr>
          <w:sz w:val="24"/>
        </w:rPr>
        <w:t xml:space="preserve">Уведомление о факте приема заявления направляется в личный кабинет на ЕПГУ </w:t>
      </w:r>
      <w:r>
        <w:rPr>
          <w:rFonts w:ascii="Calibri" w:hAnsi="Calibri"/>
          <w:sz w:val="24"/>
        </w:rPr>
        <w:t>(</w:t>
      </w:r>
      <w:r>
        <w:rPr>
          <w:sz w:val="24"/>
        </w:rPr>
        <w:t>при условии завершения прохождения процедуры регистрации в единой системе идентификации и аутентификации</w:t>
      </w:r>
      <w:r>
        <w:rPr>
          <w:rFonts w:ascii="Calibri" w:hAnsi="Calibri"/>
          <w:sz w:val="24"/>
        </w:rPr>
        <w:t xml:space="preserve">). </w:t>
      </w:r>
      <w:r>
        <w:rPr>
          <w:sz w:val="24"/>
        </w:rPr>
        <w:t>Журнал приема заявлений может вестись в том числе в электронном виде в региональных государственных информационных системах субъектов РФ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 xml:space="preserve">созданных органами государственной власти субъектов РФ </w:t>
      </w:r>
      <w:r>
        <w:rPr>
          <w:rFonts w:ascii="Calibri" w:hAnsi="Calibri"/>
          <w:sz w:val="24"/>
        </w:rPr>
        <w:t>(</w:t>
      </w:r>
      <w:r>
        <w:rPr>
          <w:sz w:val="24"/>
        </w:rPr>
        <w:t>при наличии</w:t>
      </w:r>
      <w:r>
        <w:rPr>
          <w:rFonts w:ascii="Calibri" w:hAnsi="Calibri"/>
          <w:sz w:val="24"/>
        </w:rPr>
        <w:t>).</w:t>
      </w:r>
    </w:p>
    <w:p w14:paraId="45E00096">
      <w:pPr>
        <w:pStyle w:val="6"/>
        <w:spacing w:before="161" w:after="0"/>
        <w:ind w:left="259" w:right="201" w:firstLine="0"/>
        <w:rPr>
          <w:rFonts w:ascii="Calibri" w:hAnsi="Calibri"/>
        </w:rPr>
      </w:pPr>
      <w:r>
        <w:t>После регистрации заявления о приеме на</w:t>
      </w:r>
      <w:r>
        <w:rPr>
          <w:spacing w:val="-6"/>
        </w:rPr>
        <w:t xml:space="preserve"> </w:t>
      </w:r>
      <w:r>
        <w:t>обучение и перечня документов</w:t>
      </w:r>
      <w:r>
        <w:rPr>
          <w:rFonts w:ascii="Calibri" w:hAnsi="Calibri"/>
        </w:rPr>
        <w:t xml:space="preserve">, </w:t>
      </w:r>
      <w:r>
        <w:t>представленных родителем</w:t>
      </w:r>
      <w:r>
        <w:rPr>
          <w:rFonts w:ascii="Calibri" w:hAnsi="Calibri"/>
        </w:rPr>
        <w:t>(</w:t>
      </w:r>
      <w:r>
        <w:t>ями</w:t>
      </w:r>
      <w:r>
        <w:rPr>
          <w:rFonts w:ascii="Calibri" w:hAnsi="Calibri"/>
        </w:rPr>
        <w:t>)</w:t>
      </w:r>
      <w:r>
        <w:rPr>
          <w:rFonts w:ascii="Calibri" w:hAnsi="Calibri"/>
          <w:spacing w:val="80"/>
          <w:w w:val="150"/>
        </w:rPr>
        <w:t xml:space="preserve"> </w:t>
      </w:r>
      <w:r>
        <w:rPr>
          <w:rFonts w:ascii="Calibri" w:hAnsi="Calibri"/>
        </w:rPr>
        <w:t>(</w:t>
      </w:r>
      <w:r>
        <w:t>законным</w:t>
      </w:r>
      <w:r>
        <w:rPr>
          <w:rFonts w:ascii="Calibri" w:hAnsi="Calibri"/>
        </w:rPr>
        <w:t>(</w:t>
      </w:r>
      <w:r>
        <w:t>ыми</w:t>
      </w:r>
      <w:r>
        <w:rPr>
          <w:rFonts w:ascii="Calibri" w:hAnsi="Calibri"/>
        </w:rPr>
        <w:t>)</w:t>
      </w:r>
      <w:r>
        <w:rPr>
          <w:rFonts w:ascii="Calibri" w:hAnsi="Calibri"/>
          <w:spacing w:val="80"/>
          <w:w w:val="150"/>
        </w:rPr>
        <w:t xml:space="preserve"> </w:t>
      </w:r>
      <w:r>
        <w:t>представителем</w:t>
      </w:r>
      <w:r>
        <w:rPr>
          <w:rFonts w:ascii="Calibri" w:hAnsi="Calibri"/>
        </w:rPr>
        <w:t>(</w:t>
      </w:r>
      <w:r>
        <w:t>ями</w:t>
      </w:r>
      <w:r>
        <w:rPr>
          <w:rFonts w:ascii="Calibri" w:hAnsi="Calibri"/>
        </w:rPr>
        <w:t>)</w:t>
      </w:r>
      <w:r>
        <w:rPr>
          <w:rFonts w:ascii="Calibri" w:hAnsi="Calibri"/>
          <w:spacing w:val="80"/>
          <w:w w:val="150"/>
        </w:rPr>
        <w:t xml:space="preserve"> </w:t>
      </w:r>
      <w:r>
        <w:t>ребенка</w:t>
      </w:r>
      <w:r>
        <w:rPr>
          <w:spacing w:val="8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поступающим</w:t>
      </w:r>
      <w:r>
        <w:rPr>
          <w:rFonts w:ascii="Calibri" w:hAnsi="Calibri"/>
        </w:rPr>
        <w:t>,</w:t>
      </w:r>
      <w:r>
        <w:rPr>
          <w:rFonts w:ascii="Calibri" w:hAnsi="Calibri"/>
          <w:spacing w:val="40"/>
        </w:rPr>
        <w:t xml:space="preserve"> </w:t>
      </w:r>
      <w:r>
        <w:t>поданных</w:t>
      </w:r>
      <w:r>
        <w:rPr>
          <w:spacing w:val="-5"/>
        </w:rPr>
        <w:t xml:space="preserve"> </w:t>
      </w:r>
      <w:r>
        <w:t>через операторов почтовой связи общего пользования или лично в школу</w:t>
      </w:r>
      <w:r>
        <w:rPr>
          <w:rFonts w:ascii="Calibri" w:hAnsi="Calibri"/>
        </w:rPr>
        <w:t xml:space="preserve">, </w:t>
      </w:r>
      <w:r>
        <w:t>родителю</w:t>
      </w:r>
      <w:r>
        <w:rPr>
          <w:rFonts w:ascii="Calibri" w:hAnsi="Calibri"/>
        </w:rPr>
        <w:t>(</w:t>
      </w:r>
      <w:r>
        <w:t>ям</w:t>
      </w:r>
      <w:r>
        <w:rPr>
          <w:rFonts w:ascii="Calibri" w:hAnsi="Calibri"/>
        </w:rPr>
        <w:t>) (</w:t>
      </w:r>
      <w:r>
        <w:t>законному</w:t>
      </w:r>
      <w:r>
        <w:rPr>
          <w:rFonts w:ascii="Calibri" w:hAnsi="Calibri"/>
        </w:rPr>
        <w:t>(</w:t>
      </w:r>
      <w:r>
        <w:t>ым</w:t>
      </w:r>
      <w:r>
        <w:rPr>
          <w:rFonts w:ascii="Calibri" w:hAnsi="Calibri"/>
        </w:rPr>
        <w:t xml:space="preserve">) </w:t>
      </w:r>
      <w:r>
        <w:t>представителю</w:t>
      </w:r>
      <w:r>
        <w:rPr>
          <w:rFonts w:ascii="Calibri" w:hAnsi="Calibri"/>
        </w:rPr>
        <w:t>(</w:t>
      </w:r>
      <w:r>
        <w:t>ям</w:t>
      </w:r>
      <w:r>
        <w:rPr>
          <w:rFonts w:ascii="Calibri" w:hAnsi="Calibri"/>
        </w:rPr>
        <w:t xml:space="preserve">) </w:t>
      </w:r>
      <w:r>
        <w:t>ребенка или поступающему выдается документ</w:t>
      </w:r>
      <w:r>
        <w:rPr>
          <w:rFonts w:ascii="Calibri" w:hAnsi="Calibri"/>
        </w:rPr>
        <w:t xml:space="preserve">, </w:t>
      </w:r>
      <w:r>
        <w:t>заверенный подписью</w:t>
      </w:r>
      <w:r>
        <w:rPr>
          <w:spacing w:val="-2"/>
        </w:rPr>
        <w:t xml:space="preserve"> </w:t>
      </w:r>
      <w:r>
        <w:t>работника</w:t>
      </w:r>
      <w:r>
        <w:rPr>
          <w:spacing w:val="-1"/>
        </w:rPr>
        <w:t xml:space="preserve"> </w:t>
      </w:r>
      <w:r>
        <w:t>школы</w:t>
      </w:r>
      <w:r>
        <w:rPr>
          <w:rFonts w:ascii="Calibri" w:hAnsi="Calibri"/>
        </w:rPr>
        <w:t xml:space="preserve">, </w:t>
      </w:r>
      <w:r>
        <w:t>ответственного за</w:t>
      </w:r>
      <w:r>
        <w:rPr>
          <w:spacing w:val="-11"/>
        </w:rPr>
        <w:t xml:space="preserve"> </w:t>
      </w:r>
      <w:r>
        <w:t>прием</w:t>
      </w:r>
      <w:r>
        <w:rPr>
          <w:spacing w:val="-8"/>
        </w:rPr>
        <w:t xml:space="preserve"> </w:t>
      </w:r>
      <w:r>
        <w:t>заявлений</w:t>
      </w:r>
      <w:r>
        <w:rPr>
          <w:spacing w:val="-1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приеме на</w:t>
      </w:r>
      <w:r>
        <w:rPr>
          <w:spacing w:val="-9"/>
        </w:rPr>
        <w:t xml:space="preserve"> </w:t>
      </w:r>
      <w:r>
        <w:t>обучение и</w:t>
      </w:r>
      <w:r>
        <w:rPr>
          <w:spacing w:val="-3"/>
        </w:rPr>
        <w:t xml:space="preserve"> </w:t>
      </w:r>
      <w:r>
        <w:t>документов</w:t>
      </w:r>
      <w:r>
        <w:rPr>
          <w:rFonts w:ascii="Calibri" w:hAnsi="Calibri"/>
        </w:rPr>
        <w:t xml:space="preserve">, </w:t>
      </w:r>
      <w:r>
        <w:t>содержащий индивидуальный номер</w:t>
      </w:r>
      <w:r>
        <w:rPr>
          <w:spacing w:val="-4"/>
        </w:rPr>
        <w:t xml:space="preserve"> </w:t>
      </w:r>
      <w:r>
        <w:t>заявления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приеме на</w:t>
      </w:r>
      <w:r>
        <w:rPr>
          <w:spacing w:val="-14"/>
        </w:rPr>
        <w:t xml:space="preserve"> </w:t>
      </w:r>
      <w:r>
        <w:t>обучение и перечень представленных при приеме на обучение документов</w:t>
      </w:r>
      <w:r>
        <w:rPr>
          <w:rFonts w:ascii="Calibri" w:hAnsi="Calibri"/>
        </w:rPr>
        <w:t xml:space="preserve">. </w:t>
      </w:r>
    </w:p>
    <w:p w14:paraId="7E6FB1D1">
      <w:pPr>
        <w:pStyle w:val="6"/>
        <w:spacing w:before="161" w:after="0"/>
        <w:ind w:left="259" w:right="201" w:firstLine="0"/>
        <w:rPr>
          <w:rFonts w:ascii="Calibri" w:hAnsi="Calibri"/>
        </w:rPr>
      </w:pPr>
      <w:r>
        <w:rPr>
          <w:sz w:val="24"/>
        </w:rPr>
        <w:t>Зачисление 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школу оформляется приказом заведующего школы в</w:t>
      </w:r>
      <w:r>
        <w:rPr>
          <w:spacing w:val="-6"/>
          <w:sz w:val="24"/>
        </w:rPr>
        <w:t xml:space="preserve"> </w:t>
      </w:r>
      <w:r>
        <w:rPr>
          <w:sz w:val="24"/>
        </w:rPr>
        <w:t>сроки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установленные Порядком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школу</w:t>
      </w:r>
      <w:r>
        <w:rPr>
          <w:rFonts w:ascii="Calibri" w:hAnsi="Calibri"/>
          <w:sz w:val="24"/>
        </w:rPr>
        <w:t xml:space="preserve">.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-3"/>
          <w:sz w:val="24"/>
        </w:rPr>
        <w:t xml:space="preserve"> </w:t>
      </w:r>
      <w:r>
        <w:rPr>
          <w:sz w:val="24"/>
        </w:rPr>
        <w:t>стенде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сайте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размещается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информация об итогах</w:t>
      </w:r>
      <w:r>
        <w:rPr>
          <w:spacing w:val="-7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2"/>
          <w:sz w:val="24"/>
        </w:rPr>
        <w:t xml:space="preserve"> </w:t>
      </w:r>
      <w:r>
        <w:rPr>
          <w:sz w:val="24"/>
        </w:rPr>
        <w:t>не позднее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следующего дня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когда</w:t>
      </w:r>
      <w:r>
        <w:rPr>
          <w:spacing w:val="-4"/>
          <w:sz w:val="24"/>
        </w:rPr>
        <w:t xml:space="preserve"> </w:t>
      </w:r>
      <w:r>
        <w:rPr>
          <w:sz w:val="24"/>
        </w:rPr>
        <w:t>был</w:t>
      </w:r>
      <w:r>
        <w:rPr>
          <w:spacing w:val="-2"/>
          <w:sz w:val="24"/>
        </w:rPr>
        <w:t xml:space="preserve"> </w:t>
      </w:r>
      <w:r>
        <w:rPr>
          <w:sz w:val="24"/>
        </w:rPr>
        <w:t>издан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 о зачислении</w:t>
      </w:r>
      <w:r>
        <w:rPr>
          <w:rFonts w:ascii="Calibri" w:hAnsi="Calibri"/>
          <w:sz w:val="24"/>
        </w:rPr>
        <w:t>.</w:t>
      </w:r>
    </w:p>
    <w:p w14:paraId="0931764F">
      <w:pPr>
        <w:pStyle w:val="11"/>
        <w:numPr>
          <w:ilvl w:val="1"/>
          <w:numId w:val="2"/>
        </w:numPr>
        <w:tabs>
          <w:tab w:val="left" w:pos="809"/>
        </w:tabs>
        <w:spacing w:before="162" w:after="0" w:line="240" w:lineRule="auto"/>
        <w:ind w:left="259" w:right="197" w:firstLine="0"/>
        <w:jc w:val="both"/>
        <w:rPr>
          <w:rFonts w:ascii="Calibri" w:hAnsi="Calibri"/>
          <w:sz w:val="24"/>
        </w:rPr>
      </w:pPr>
      <w:r>
        <w:rPr>
          <w:sz w:val="24"/>
        </w:rPr>
        <w:t>Родитель</w:t>
      </w:r>
      <w:r>
        <w:rPr>
          <w:rFonts w:ascii="Calibri" w:hAnsi="Calibri"/>
          <w:sz w:val="24"/>
        </w:rPr>
        <w:t>(</w:t>
      </w:r>
      <w:r>
        <w:rPr>
          <w:sz w:val="24"/>
        </w:rPr>
        <w:t>и</w:t>
      </w:r>
      <w:r>
        <w:rPr>
          <w:rFonts w:ascii="Calibri" w:hAnsi="Calibri"/>
          <w:sz w:val="24"/>
        </w:rPr>
        <w:t>) (</w:t>
      </w:r>
      <w:r>
        <w:rPr>
          <w:sz w:val="24"/>
        </w:rPr>
        <w:t>законный</w:t>
      </w:r>
      <w:r>
        <w:rPr>
          <w:rFonts w:ascii="Calibri" w:hAnsi="Calibri"/>
          <w:sz w:val="24"/>
        </w:rPr>
        <w:t>(</w:t>
      </w:r>
      <w:r>
        <w:rPr>
          <w:sz w:val="24"/>
        </w:rPr>
        <w:t>е</w:t>
      </w:r>
      <w:r>
        <w:rPr>
          <w:rFonts w:ascii="Calibri" w:hAnsi="Calibri"/>
          <w:sz w:val="24"/>
        </w:rPr>
        <w:t xml:space="preserve">) </w:t>
      </w:r>
      <w:r>
        <w:rPr>
          <w:sz w:val="24"/>
        </w:rPr>
        <w:t>представитель</w:t>
      </w:r>
      <w:r>
        <w:rPr>
          <w:rFonts w:ascii="Calibri" w:hAnsi="Calibri"/>
          <w:sz w:val="24"/>
        </w:rPr>
        <w:t>(</w:t>
      </w:r>
      <w:r>
        <w:rPr>
          <w:sz w:val="24"/>
        </w:rPr>
        <w:t>и</w:t>
      </w:r>
      <w:r>
        <w:rPr>
          <w:rFonts w:ascii="Calibri" w:hAnsi="Calibri"/>
          <w:sz w:val="24"/>
        </w:rPr>
        <w:t xml:space="preserve">)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или поступающий вправе</w:t>
      </w:r>
      <w:r>
        <w:rPr>
          <w:spacing w:val="-6"/>
          <w:sz w:val="24"/>
        </w:rPr>
        <w:t xml:space="preserve"> </w:t>
      </w:r>
      <w:r>
        <w:rPr>
          <w:sz w:val="24"/>
        </w:rPr>
        <w:t>ознакомиться с</w:t>
      </w:r>
      <w:r>
        <w:rPr>
          <w:spacing w:val="-4"/>
          <w:sz w:val="24"/>
        </w:rPr>
        <w:t xml:space="preserve"> </w:t>
      </w:r>
      <w:r>
        <w:rPr>
          <w:sz w:val="24"/>
        </w:rPr>
        <w:t>приказом о</w:t>
      </w:r>
      <w:r>
        <w:rPr>
          <w:spacing w:val="-3"/>
          <w:sz w:val="24"/>
        </w:rPr>
        <w:t xml:space="preserve"> </w:t>
      </w:r>
      <w:r>
        <w:rPr>
          <w:sz w:val="24"/>
        </w:rPr>
        <w:t>зачислении лично в</w:t>
      </w:r>
      <w:r>
        <w:rPr>
          <w:spacing w:val="-5"/>
          <w:sz w:val="24"/>
        </w:rPr>
        <w:t xml:space="preserve"> </w:t>
      </w:r>
      <w:r>
        <w:rPr>
          <w:sz w:val="24"/>
        </w:rPr>
        <w:t>любое 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графику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 заместителя директора школы или</w:t>
      </w:r>
      <w:r>
        <w:rPr>
          <w:spacing w:val="-1"/>
          <w:sz w:val="24"/>
        </w:rPr>
        <w:t xml:space="preserve"> </w:t>
      </w:r>
      <w:r>
        <w:rPr>
          <w:sz w:val="24"/>
        </w:rPr>
        <w:t>запросить</w:t>
      </w:r>
      <w:r>
        <w:rPr>
          <w:spacing w:val="-1"/>
          <w:sz w:val="24"/>
        </w:rPr>
        <w:t xml:space="preserve"> </w:t>
      </w:r>
      <w:r>
        <w:rPr>
          <w:sz w:val="24"/>
        </w:rPr>
        <w:t>выписку</w:t>
      </w:r>
      <w:r>
        <w:rPr>
          <w:spacing w:val="-1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2"/>
          <w:sz w:val="24"/>
        </w:rPr>
        <w:t xml:space="preserve"> </w:t>
      </w:r>
      <w:r>
        <w:rPr>
          <w:sz w:val="24"/>
        </w:rPr>
        <w:t>о зачислении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указанием способа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rFonts w:ascii="Calibri" w:hAnsi="Calibri"/>
          <w:sz w:val="24"/>
        </w:rPr>
        <w:t xml:space="preserve">: </w:t>
      </w:r>
      <w:r>
        <w:rPr>
          <w:sz w:val="24"/>
        </w:rPr>
        <w:t>по электронной почте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sz w:val="24"/>
        </w:rPr>
        <w:t>лично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9"/>
          <w:sz w:val="24"/>
        </w:rPr>
        <w:t xml:space="preserve"> </w:t>
      </w:r>
      <w:r>
        <w:rPr>
          <w:sz w:val="24"/>
        </w:rPr>
        <w:t>операторов</w:t>
      </w:r>
      <w:r>
        <w:rPr>
          <w:spacing w:val="-3"/>
          <w:sz w:val="24"/>
        </w:rPr>
        <w:t xml:space="preserve"> </w:t>
      </w:r>
      <w:r>
        <w:rPr>
          <w:sz w:val="24"/>
        </w:rPr>
        <w:t>почтовой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</w:t>
      </w:r>
      <w:r>
        <w:rPr>
          <w:spacing w:val="-9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6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заказным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письмом</w:t>
      </w:r>
      <w:r>
        <w:rPr>
          <w:spacing w:val="-3"/>
          <w:sz w:val="24"/>
        </w:rPr>
        <w:t xml:space="preserve"> </w:t>
      </w:r>
      <w:r>
        <w:rPr>
          <w:sz w:val="24"/>
        </w:rPr>
        <w:t>с уведомлением о вручении</w:t>
      </w:r>
      <w:r>
        <w:rPr>
          <w:rFonts w:ascii="Calibri" w:hAnsi="Calibri"/>
          <w:sz w:val="24"/>
        </w:rPr>
        <w:t>.</w:t>
      </w:r>
    </w:p>
    <w:p w14:paraId="3C89738A">
      <w:pPr>
        <w:pStyle w:val="11"/>
        <w:numPr>
          <w:ilvl w:val="1"/>
          <w:numId w:val="2"/>
        </w:numPr>
        <w:tabs>
          <w:tab w:val="left" w:pos="823"/>
        </w:tabs>
        <w:spacing w:before="161" w:after="0" w:line="240" w:lineRule="auto"/>
        <w:ind w:left="259" w:right="201" w:firstLine="0"/>
        <w:jc w:val="both"/>
        <w:rPr>
          <w:rFonts w:ascii="Calibri" w:hAnsi="Calibri"/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каждого ребенка или поступающего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принятого в</w:t>
      </w:r>
      <w:r>
        <w:rPr>
          <w:spacing w:val="-7"/>
          <w:sz w:val="24"/>
        </w:rPr>
        <w:t xml:space="preserve"> </w:t>
      </w:r>
      <w:r>
        <w:rPr>
          <w:sz w:val="24"/>
        </w:rPr>
        <w:t>школу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исключением зачисленных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в порядке перевода из</w:t>
      </w:r>
      <w:r>
        <w:rPr>
          <w:spacing w:val="-6"/>
          <w:sz w:val="24"/>
        </w:rPr>
        <w:t xml:space="preserve"> </w:t>
      </w:r>
      <w:r>
        <w:rPr>
          <w:sz w:val="24"/>
        </w:rPr>
        <w:t>другой организации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формируется личное дело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в котором хранятся заявление о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приеме на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обучение и все представленные родителем</w:t>
      </w:r>
      <w:r>
        <w:rPr>
          <w:rFonts w:ascii="Calibri" w:hAnsi="Calibri"/>
          <w:sz w:val="24"/>
        </w:rPr>
        <w:t>(</w:t>
      </w:r>
      <w:r>
        <w:rPr>
          <w:sz w:val="24"/>
        </w:rPr>
        <w:t>ями</w:t>
      </w:r>
      <w:r>
        <w:rPr>
          <w:rFonts w:ascii="Calibri" w:hAnsi="Calibri"/>
          <w:sz w:val="24"/>
        </w:rPr>
        <w:t>)</w:t>
      </w:r>
      <w:r>
        <w:rPr>
          <w:rFonts w:ascii="Calibri" w:hAnsi="Calibri"/>
          <w:spacing w:val="40"/>
          <w:sz w:val="24"/>
        </w:rPr>
        <w:t xml:space="preserve"> </w:t>
      </w:r>
      <w:r>
        <w:rPr>
          <w:rFonts w:ascii="Calibri" w:hAnsi="Calibri"/>
          <w:sz w:val="24"/>
        </w:rPr>
        <w:t>(</w:t>
      </w:r>
      <w:r>
        <w:rPr>
          <w:sz w:val="24"/>
        </w:rPr>
        <w:t>законным</w:t>
      </w:r>
      <w:r>
        <w:rPr>
          <w:rFonts w:ascii="Calibri" w:hAnsi="Calibri"/>
          <w:sz w:val="24"/>
        </w:rPr>
        <w:t>(</w:t>
      </w:r>
      <w:r>
        <w:rPr>
          <w:sz w:val="24"/>
        </w:rPr>
        <w:t>ыми</w:t>
      </w:r>
      <w:r>
        <w:rPr>
          <w:rFonts w:ascii="Calibri" w:hAnsi="Calibri"/>
          <w:sz w:val="24"/>
        </w:rPr>
        <w:t xml:space="preserve">) </w:t>
      </w:r>
      <w:r>
        <w:rPr>
          <w:sz w:val="24"/>
        </w:rPr>
        <w:t>представителем</w:t>
      </w:r>
      <w:r>
        <w:rPr>
          <w:rFonts w:ascii="Calibri" w:hAnsi="Calibri"/>
          <w:sz w:val="24"/>
        </w:rPr>
        <w:t>(</w:t>
      </w:r>
      <w:r>
        <w:rPr>
          <w:sz w:val="24"/>
        </w:rPr>
        <w:t>ями</w:t>
      </w:r>
      <w:r>
        <w:rPr>
          <w:rFonts w:ascii="Calibri" w:hAnsi="Calibri"/>
          <w:sz w:val="24"/>
        </w:rPr>
        <w:t xml:space="preserve">) </w:t>
      </w:r>
      <w:r>
        <w:rPr>
          <w:sz w:val="24"/>
        </w:rPr>
        <w:t xml:space="preserve">ребенка или поступающим документы </w:t>
      </w:r>
      <w:r>
        <w:rPr>
          <w:rFonts w:ascii="Calibri" w:hAnsi="Calibri"/>
          <w:sz w:val="24"/>
        </w:rPr>
        <w:t>(</w:t>
      </w:r>
      <w:r>
        <w:rPr>
          <w:sz w:val="24"/>
        </w:rPr>
        <w:t>копии документов</w:t>
      </w:r>
      <w:r>
        <w:rPr>
          <w:rFonts w:ascii="Calibri" w:hAnsi="Calibri"/>
          <w:sz w:val="24"/>
        </w:rPr>
        <w:t>).</w:t>
      </w:r>
    </w:p>
    <w:p w14:paraId="2F009AD9">
      <w:pPr>
        <w:tabs>
          <w:tab w:val="left" w:pos="815"/>
        </w:tabs>
        <w:spacing w:before="148"/>
        <w:ind w:left="259" w:right="208"/>
        <w:rPr>
          <w:b w:val="0"/>
          <w:bCs w:val="0"/>
          <w:color w:val="auto"/>
          <w:sz w:val="24"/>
          <w:szCs w:val="24"/>
          <w:shd w:val="clear" w:color="FFFFFF" w:fill="D9D9D9"/>
        </w:rPr>
      </w:pPr>
      <w:r>
        <w:rPr>
          <w:rFonts w:hint="default"/>
          <w:b w:val="0"/>
          <w:bCs w:val="0"/>
          <w:color w:val="auto"/>
          <w:sz w:val="24"/>
          <w:szCs w:val="24"/>
          <w:shd w:val="clear" w:color="FFFFFF" w:fill="D9D9D9"/>
          <w:lang w:val="ru-RU"/>
        </w:rPr>
        <w:t>5</w:t>
      </w:r>
      <w:r>
        <w:rPr>
          <w:b w:val="0"/>
          <w:bCs w:val="0"/>
          <w:color w:val="auto"/>
          <w:sz w:val="24"/>
          <w:szCs w:val="24"/>
          <w:shd w:val="clear" w:color="FFFFFF" w:fill="D9D9D9"/>
        </w:rPr>
        <w:t>. Особенности приема иностранных граждан и лиц без гражданства</w:t>
      </w:r>
    </w:p>
    <w:p w14:paraId="4541321A">
      <w:pPr>
        <w:tabs>
          <w:tab w:val="left" w:pos="815"/>
        </w:tabs>
        <w:spacing w:before="148"/>
        <w:ind w:left="259" w:right="208"/>
        <w:rPr>
          <w:sz w:val="24"/>
          <w:szCs w:val="24"/>
        </w:rPr>
      </w:pPr>
      <w:r>
        <w:rPr>
          <w:rFonts w:hint="default"/>
          <w:sz w:val="24"/>
          <w:szCs w:val="24"/>
          <w:lang w:val="ru-RU"/>
        </w:rPr>
        <w:t>5</w:t>
      </w:r>
      <w:r>
        <w:rPr>
          <w:sz w:val="24"/>
          <w:szCs w:val="24"/>
        </w:rPr>
        <w:t>.1. Иностранные граждане и лица без гражданства (далее – иностранные граждане) принимаются на обучение по основным общеобразовательным программам начального общего, основного общего и среднего общего образования при условии предъявления документа, подтверждающего законность их нахождения на территории Российской Федерации, а также при условии успешного прохождения на бесплатной основе в государственной или муниципальной общеобразовательной организации тестирования на знание русского языка, достаточное для освоения указанных образовательных программ.</w:t>
      </w:r>
    </w:p>
    <w:p w14:paraId="712BDCEB">
      <w:pPr>
        <w:tabs>
          <w:tab w:val="left" w:pos="815"/>
        </w:tabs>
        <w:spacing w:before="148"/>
        <w:ind w:left="259" w:right="208"/>
        <w:rPr>
          <w:sz w:val="24"/>
          <w:szCs w:val="24"/>
        </w:rPr>
      </w:pPr>
      <w:r>
        <w:rPr>
          <w:rFonts w:hint="default"/>
          <w:sz w:val="24"/>
          <w:szCs w:val="24"/>
          <w:lang w:val="ru-RU"/>
        </w:rPr>
        <w:t>5</w:t>
      </w:r>
      <w:r>
        <w:rPr>
          <w:sz w:val="24"/>
          <w:szCs w:val="24"/>
        </w:rPr>
        <w:t>.2. Перечень документов для приема иностранных граждан на обучение по образовательным программам начального общего общего образования, а также способы их подачи устанавливаются Порядком приема в школу.</w:t>
      </w:r>
    </w:p>
    <w:p w14:paraId="3AC71C88">
      <w:pPr>
        <w:tabs>
          <w:tab w:val="left" w:pos="815"/>
        </w:tabs>
        <w:spacing w:before="148"/>
        <w:ind w:left="259" w:right="208"/>
        <w:rPr>
          <w:sz w:val="24"/>
          <w:szCs w:val="24"/>
        </w:rPr>
      </w:pPr>
      <w:r>
        <w:rPr>
          <w:rFonts w:hint="default"/>
          <w:sz w:val="24"/>
          <w:szCs w:val="24"/>
          <w:lang w:val="ru-RU"/>
        </w:rPr>
        <w:t>5</w:t>
      </w:r>
      <w:r>
        <w:rPr>
          <w:sz w:val="24"/>
          <w:szCs w:val="24"/>
        </w:rPr>
        <w:t>.3. При подаче заявления родителями (законными представителями) ребенка–иностранного гражданина или поступающего–иностранного гражданина о приеме на обучение в электронной форме посредством ЕПГУ не допускается требовать копий или оригиналов документов, предусмотренных пунктами 26(1) и 26(2) Порядка приема в школу, за исключением копий или оригиналов документов, подтверждение которых в электронном виде невозможно.</w:t>
      </w:r>
    </w:p>
    <w:p w14:paraId="039E5C4F">
      <w:pPr>
        <w:tabs>
          <w:tab w:val="left" w:pos="815"/>
        </w:tabs>
        <w:spacing w:before="148"/>
        <w:ind w:left="259" w:right="208"/>
        <w:rPr>
          <w:sz w:val="24"/>
          <w:szCs w:val="24"/>
        </w:rPr>
      </w:pPr>
      <w:r>
        <w:rPr>
          <w:rFonts w:hint="default"/>
          <w:sz w:val="24"/>
          <w:szCs w:val="24"/>
          <w:lang w:val="ru-RU"/>
        </w:rPr>
        <w:t>5</w:t>
      </w:r>
      <w:r>
        <w:rPr>
          <w:sz w:val="24"/>
          <w:szCs w:val="24"/>
        </w:rPr>
        <w:t xml:space="preserve">.4. Школа в течение 5 рабочих дней проводит проверку комплектности документов, указанных в пункте </w:t>
      </w:r>
      <w:r>
        <w:rPr>
          <w:rFonts w:hint="default"/>
          <w:sz w:val="24"/>
          <w:szCs w:val="24"/>
          <w:lang w:val="ru-RU"/>
        </w:rPr>
        <w:t>5</w:t>
      </w:r>
      <w:r>
        <w:rPr>
          <w:sz w:val="24"/>
          <w:szCs w:val="24"/>
        </w:rPr>
        <w:t>.2 правил. В случае представления неполного комплекта документов, школа возвращает заявление без его рассмотрения .</w:t>
      </w:r>
    </w:p>
    <w:p w14:paraId="6D480070">
      <w:pPr>
        <w:tabs>
          <w:tab w:val="left" w:pos="815"/>
        </w:tabs>
        <w:spacing w:before="148"/>
        <w:ind w:left="259" w:right="208"/>
        <w:rPr>
          <w:sz w:val="24"/>
          <w:szCs w:val="24"/>
        </w:rPr>
      </w:pPr>
      <w:r>
        <w:rPr>
          <w:rFonts w:hint="default"/>
          <w:sz w:val="24"/>
          <w:szCs w:val="24"/>
          <w:lang w:val="ru-RU"/>
        </w:rPr>
        <w:t>5</w:t>
      </w:r>
      <w:r>
        <w:rPr>
          <w:sz w:val="24"/>
          <w:szCs w:val="24"/>
        </w:rPr>
        <w:t xml:space="preserve">.5. В случае представления полного комплекта документов, указанных в пункте </w:t>
      </w:r>
      <w:r>
        <w:rPr>
          <w:rFonts w:hint="default"/>
          <w:sz w:val="24"/>
          <w:szCs w:val="24"/>
          <w:lang w:val="ru-RU"/>
        </w:rPr>
        <w:t>5</w:t>
      </w:r>
      <w:r>
        <w:rPr>
          <w:sz w:val="24"/>
          <w:szCs w:val="24"/>
        </w:rPr>
        <w:t>.2 правил, школа в течение 25 рабочих дней осуществляет проверку их достоверности. При проведении проверки школа обращается к соответствующим государственным информационным системам и (или) в государственные (муниципальные) органы, включая органы внутренних дел, и организации.</w:t>
      </w:r>
    </w:p>
    <w:p w14:paraId="7E45BC4C">
      <w:pPr>
        <w:tabs>
          <w:tab w:val="left" w:pos="815"/>
        </w:tabs>
        <w:spacing w:before="148"/>
        <w:ind w:left="259" w:right="208"/>
        <w:rPr>
          <w:sz w:val="24"/>
          <w:szCs w:val="24"/>
        </w:rPr>
      </w:pPr>
      <w:r>
        <w:rPr>
          <w:rFonts w:hint="default"/>
          <w:sz w:val="24"/>
          <w:szCs w:val="24"/>
          <w:lang w:val="ru-RU"/>
        </w:rPr>
        <w:t>5</w:t>
      </w:r>
      <w:r>
        <w:rPr>
          <w:sz w:val="24"/>
          <w:szCs w:val="24"/>
        </w:rPr>
        <w:t xml:space="preserve">.6. В течение рабочего дня после окончания подтверждения подлинности документов, указанных в пункте </w:t>
      </w:r>
      <w:r>
        <w:rPr>
          <w:rFonts w:hint="default"/>
          <w:sz w:val="24"/>
          <w:szCs w:val="24"/>
          <w:lang w:val="ru-RU"/>
        </w:rPr>
        <w:t>5</w:t>
      </w:r>
      <w:r>
        <w:rPr>
          <w:sz w:val="24"/>
          <w:szCs w:val="24"/>
        </w:rPr>
        <w:t>.2 правил, школа оформляет направление ребенка–иностранного гражданина в государственную или муниципальную общеобразовательную организацию (далее – тестирующая организация) для прохождения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 (далее – тестирование).</w:t>
      </w:r>
    </w:p>
    <w:p w14:paraId="5455BA4D">
      <w:pPr>
        <w:tabs>
          <w:tab w:val="left" w:pos="815"/>
        </w:tabs>
        <w:spacing w:before="148"/>
        <w:ind w:left="259" w:right="208"/>
        <w:rPr>
          <w:sz w:val="24"/>
          <w:szCs w:val="24"/>
        </w:rPr>
      </w:pPr>
      <w:r>
        <w:rPr>
          <w:sz w:val="24"/>
          <w:szCs w:val="24"/>
        </w:rPr>
        <w:t>Информация о направлении на тестирование направляется по адресу (почтовому или электронному), указанному в заявлении о приеме на обучение, и в личный кабинет ЕПГУ (при наличии), а также в тестирующую организацию в электронной форме посредством ЕПГУ или с использованием региональных порталов государственных и муниципальных услуг и (или) функционала (сервисов) региональных государственных информационных систем субъектов Российской Федерации (при наличии технической возможности).</w:t>
      </w:r>
    </w:p>
    <w:p w14:paraId="77D8FE33">
      <w:pPr>
        <w:tabs>
          <w:tab w:val="left" w:pos="815"/>
        </w:tabs>
        <w:spacing w:before="148"/>
        <w:ind w:left="259" w:right="208"/>
        <w:rPr>
          <w:sz w:val="24"/>
          <w:szCs w:val="24"/>
        </w:rPr>
      </w:pPr>
      <w:r>
        <w:rPr>
          <w:rFonts w:hint="default"/>
          <w:sz w:val="24"/>
          <w:szCs w:val="24"/>
          <w:lang w:val="ru-RU"/>
        </w:rPr>
        <w:t>5</w:t>
      </w:r>
      <w:r>
        <w:rPr>
          <w:sz w:val="24"/>
          <w:szCs w:val="24"/>
        </w:rPr>
        <w:t>.7. Школа получает результаты тестирования от тестирующей организации в электронной форме посредством ЕПГУ или с использованием региональных порталов государственных и муниципальных услуг и (или) функционала (сервисов) региональных государственных информационных систем субъектов Российской Федерации (при наличии технической возможности).</w:t>
      </w:r>
    </w:p>
    <w:p w14:paraId="5A9CEFC0">
      <w:pPr>
        <w:tabs>
          <w:tab w:val="left" w:pos="815"/>
        </w:tabs>
        <w:spacing w:before="148"/>
        <w:ind w:left="259" w:right="208"/>
        <w:rPr>
          <w:sz w:val="24"/>
          <w:szCs w:val="24"/>
        </w:rPr>
      </w:pPr>
      <w:r>
        <w:rPr>
          <w:sz w:val="24"/>
          <w:szCs w:val="24"/>
        </w:rPr>
        <w:t>Информацию о результатах тестирования и рассмотрении заявления о приеме на обучение ребенка–иностранного гражданина или поступающего–иностранного гражданина направляется по адресу (почтовому или электронному), указанному в заявлении о приеме на обучение, и в личный кабинет ЕПГУ (при наличии).</w:t>
      </w:r>
    </w:p>
    <w:p w14:paraId="389EA536">
      <w:pPr>
        <w:tabs>
          <w:tab w:val="left" w:pos="815"/>
        </w:tabs>
        <w:spacing w:before="148"/>
        <w:ind w:left="259" w:right="208"/>
        <w:rPr>
          <w:sz w:val="24"/>
          <w:szCs w:val="24"/>
        </w:rPr>
      </w:pPr>
      <w:r>
        <w:rPr>
          <w:rFonts w:hint="default"/>
          <w:sz w:val="24"/>
          <w:szCs w:val="24"/>
          <w:lang w:val="ru-RU"/>
        </w:rPr>
        <w:t>5</w:t>
      </w:r>
      <w:r>
        <w:rPr>
          <w:sz w:val="24"/>
          <w:szCs w:val="24"/>
        </w:rPr>
        <w:t>.8. Распорядительный акт о приеме на обучение ребенка–иностранного гражданина или поступающего–иностранного гражданина издается в течение 5 рабочих дней после официального поступления информации об успешном прохождении тестирования, за исключением случая, предусмотренного пунктом 17 Порядка приема в школу.</w:t>
      </w:r>
    </w:p>
    <w:p w14:paraId="341EBC9D">
      <w:pPr>
        <w:tabs>
          <w:tab w:val="left" w:pos="815"/>
        </w:tabs>
        <w:spacing w:before="148"/>
        <w:ind w:right="208"/>
        <w:rPr>
          <w:sz w:val="24"/>
          <w:szCs w:val="24"/>
        </w:rPr>
      </w:pPr>
    </w:p>
    <w:p w14:paraId="33182605">
      <w:pPr>
        <w:spacing w:before="0" w:beforeAutospacing="0" w:after="0" w:afterAutospacing="0"/>
        <w:ind w:right="0"/>
        <w:contextualSpacing/>
        <w:jc w:val="both"/>
        <w:rPr>
          <w:rFonts w:cs="Times New Roman"/>
          <w:color w:val="000000"/>
          <w:sz w:val="28"/>
          <w:szCs w:val="28"/>
          <w:lang w:val="ru-RU"/>
        </w:rPr>
      </w:pPr>
    </w:p>
    <w:p w14:paraId="40EC8E07">
      <w:pPr>
        <w:spacing w:before="0" w:beforeAutospacing="0" w:after="0" w:afterAutospacing="0"/>
        <w:ind w:right="0"/>
        <w:contextualSpacing/>
        <w:jc w:val="both"/>
        <w:rPr>
          <w:rFonts w:cs="Times New Roman"/>
          <w:color w:val="000000"/>
          <w:sz w:val="28"/>
          <w:szCs w:val="28"/>
          <w:lang w:val="ru-RU"/>
        </w:rPr>
      </w:pPr>
    </w:p>
    <w:p w14:paraId="1F3EEFA4">
      <w:pPr>
        <w:spacing w:before="0" w:beforeAutospacing="0" w:after="0" w:afterAutospacing="0"/>
        <w:ind w:right="0"/>
        <w:contextualSpacing/>
        <w:jc w:val="both"/>
        <w:rPr>
          <w:rFonts w:cs="Times New Roman"/>
          <w:color w:val="000000"/>
          <w:sz w:val="28"/>
          <w:szCs w:val="28"/>
          <w:lang w:val="ru-RU"/>
        </w:rPr>
      </w:pPr>
    </w:p>
    <w:p w14:paraId="03889133">
      <w:pPr>
        <w:spacing w:before="0" w:beforeAutospacing="0" w:after="0" w:afterAutospacing="0"/>
        <w:ind w:right="0"/>
        <w:contextualSpacing/>
        <w:jc w:val="both"/>
        <w:rPr>
          <w:rFonts w:cs="Times New Roman"/>
          <w:color w:val="000000"/>
          <w:sz w:val="28"/>
          <w:szCs w:val="28"/>
          <w:lang w:val="ru-RU"/>
        </w:rPr>
      </w:pPr>
    </w:p>
    <w:p w14:paraId="14AEB869">
      <w:pPr>
        <w:spacing w:before="0" w:beforeAutospacing="0" w:after="0" w:afterAutospacing="0"/>
        <w:ind w:right="0"/>
        <w:contextualSpacing/>
        <w:jc w:val="both"/>
        <w:rPr>
          <w:rFonts w:cs="Times New Roman"/>
          <w:color w:val="000000"/>
          <w:sz w:val="28"/>
          <w:szCs w:val="28"/>
          <w:lang w:val="ru-RU"/>
        </w:rPr>
      </w:pPr>
    </w:p>
    <w:p w14:paraId="381360DE">
      <w:pPr>
        <w:spacing w:before="0" w:beforeAutospacing="0" w:after="0" w:afterAutospacing="0"/>
        <w:ind w:right="0"/>
        <w:contextualSpacing/>
        <w:jc w:val="both"/>
        <w:rPr>
          <w:rFonts w:cs="Times New Roman"/>
          <w:color w:val="000000"/>
          <w:sz w:val="28"/>
          <w:szCs w:val="28"/>
          <w:lang w:val="ru-RU"/>
        </w:rPr>
      </w:pPr>
    </w:p>
    <w:p w14:paraId="62B4E457">
      <w:pPr>
        <w:spacing w:before="0" w:beforeAutospacing="0" w:after="0" w:afterAutospacing="0"/>
        <w:ind w:right="0"/>
        <w:contextualSpacing/>
        <w:jc w:val="both"/>
        <w:rPr>
          <w:rFonts w:cs="Times New Roman"/>
          <w:color w:val="000000"/>
          <w:sz w:val="28"/>
          <w:szCs w:val="28"/>
          <w:lang w:val="ru-RU"/>
        </w:rPr>
      </w:pPr>
    </w:p>
    <w:p w14:paraId="1B0CA6DC">
      <w:pPr>
        <w:spacing w:before="0" w:beforeAutospacing="0" w:after="0" w:afterAutospacing="0"/>
        <w:ind w:right="0"/>
        <w:contextualSpacing/>
        <w:jc w:val="both"/>
        <w:rPr>
          <w:rFonts w:cs="Times New Roman"/>
          <w:color w:val="000000"/>
          <w:sz w:val="28"/>
          <w:szCs w:val="28"/>
          <w:lang w:val="ru-RU"/>
        </w:rPr>
      </w:pPr>
    </w:p>
    <w:p w14:paraId="59EA6C73">
      <w:pPr>
        <w:spacing w:before="0" w:beforeAutospacing="0" w:after="0" w:afterAutospacing="0"/>
        <w:ind w:right="0"/>
        <w:contextualSpacing/>
        <w:jc w:val="both"/>
        <w:rPr>
          <w:rFonts w:cs="Times New Roman"/>
          <w:color w:val="000000"/>
          <w:sz w:val="28"/>
          <w:szCs w:val="28"/>
          <w:lang w:val="ru-RU"/>
        </w:rPr>
      </w:pPr>
    </w:p>
    <w:p w14:paraId="68AC3532">
      <w:pPr>
        <w:spacing w:before="0" w:beforeAutospacing="0" w:after="0" w:afterAutospacing="0"/>
        <w:ind w:right="0"/>
        <w:contextualSpacing/>
        <w:jc w:val="both"/>
        <w:rPr>
          <w:rFonts w:cs="Times New Roman"/>
          <w:color w:val="000000"/>
          <w:sz w:val="28"/>
          <w:szCs w:val="28"/>
          <w:lang w:val="ru-RU"/>
        </w:rPr>
      </w:pPr>
    </w:p>
    <w:p w14:paraId="7F21476C">
      <w:pPr>
        <w:spacing w:before="0" w:beforeAutospacing="0" w:after="0" w:afterAutospacing="0"/>
        <w:ind w:left="0" w:right="0" w:firstLine="567"/>
        <w:contextualSpacing/>
        <w:jc w:val="center"/>
        <w:rPr>
          <w:rFonts w:eastAsia="Times New Roman" w:cs="Times New Roman"/>
          <w:b/>
          <w:bCs/>
          <w:color w:val="000000"/>
          <w:sz w:val="28"/>
          <w:szCs w:val="28"/>
          <w:lang w:val="ru-RU" w:eastAsia="ru-RU"/>
        </w:rPr>
      </w:pPr>
      <w:r>
        <w:rPr>
          <w:rFonts w:cs="Times New Roman"/>
          <w:b/>
          <w:bCs/>
          <w:color w:val="000000"/>
          <w:sz w:val="28"/>
          <w:szCs w:val="28"/>
          <w:lang w:val="ru-RU"/>
        </w:rPr>
        <w:t>Заявление прием в школу Граждан Российско</w:t>
      </w:r>
      <w:r>
        <w:rPr>
          <w:rFonts w:cs="Times New Roman"/>
          <w:b/>
          <w:bCs/>
          <w:color w:val="auto"/>
          <w:sz w:val="28"/>
          <w:szCs w:val="28"/>
          <w:lang w:val="ru-RU"/>
        </w:rPr>
        <w:t xml:space="preserve">й </w:t>
      </w:r>
      <w:r>
        <w:rPr>
          <w:rFonts w:eastAsia="Times New Roman" w:cs="Times New Roman"/>
          <w:color w:val="auto"/>
          <w:sz w:val="24"/>
          <w:szCs w:val="24"/>
          <w:lang w:val="ru-RU" w:eastAsia="ru-RU"/>
        </w:rPr>
        <w:t xml:space="preserve"> </w:t>
      </w:r>
      <w:r>
        <w:rPr>
          <w:rFonts w:cs="Times New Roman"/>
          <w:b/>
          <w:bCs/>
          <w:color w:val="auto"/>
          <w:sz w:val="28"/>
          <w:szCs w:val="28"/>
          <w:lang w:val="ru-RU" w:eastAsia="ru-RU"/>
        </w:rPr>
        <w:t>Федерации</w:t>
      </w:r>
      <w:r>
        <w:rPr>
          <w:rFonts w:eastAsia="Times New Roman" w:cs="Times New Roman"/>
          <w:b/>
          <w:bCs/>
          <w:color w:val="auto"/>
          <w:sz w:val="28"/>
          <w:szCs w:val="28"/>
          <w:lang w:val="ru-RU" w:eastAsia="ru-RU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 </w:t>
      </w:r>
    </w:p>
    <w:p w14:paraId="6121B6E8">
      <w:pPr>
        <w:spacing w:before="0" w:beforeAutospacing="0" w:after="0" w:afterAutospacing="0"/>
        <w:ind w:left="0" w:right="0" w:firstLine="567"/>
        <w:contextualSpacing/>
        <w:jc w:val="center"/>
        <w:rPr>
          <w:rFonts w:eastAsia="Times New Roman" w:cs="Times New Roman"/>
          <w:color w:val="000000"/>
          <w:sz w:val="24"/>
          <w:szCs w:val="24"/>
          <w:lang w:val="ru-RU" w:eastAsia="ru-RU"/>
        </w:rPr>
      </w:pPr>
      <w:r>
        <w:rPr>
          <w:rFonts w:eastAsia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  <w:lang w:val="ru-RU" w:eastAsia="ru-RU"/>
        </w:rPr>
        <w:t xml:space="preserve">           </w:t>
      </w:r>
    </w:p>
    <w:p w14:paraId="53AC8A64">
      <w:pPr>
        <w:spacing w:before="0" w:beforeAutospacing="0" w:after="0" w:afterAutospacing="0"/>
        <w:ind w:left="0" w:right="0" w:firstLine="567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r>
        <w:rPr>
          <w:rFonts w:cs="Times New Roman"/>
          <w:color w:val="000000"/>
          <w:sz w:val="24"/>
          <w:szCs w:val="24"/>
          <w:lang w:val="ru-RU" w:eastAsia="ru-RU"/>
        </w:rPr>
        <w:t>Регистрационный</w:t>
      </w:r>
      <w:r>
        <w:rPr>
          <w:rFonts w:hint="default" w:cs="Times New Roman"/>
          <w:color w:val="000000"/>
          <w:sz w:val="24"/>
          <w:szCs w:val="24"/>
          <w:lang w:val="en-US" w:eastAsia="ru-RU"/>
        </w:rPr>
        <w:t xml:space="preserve"> номер                                           Заведующему МБОУ НОШ д. Улу-Карамалы</w:t>
      </w:r>
      <w:r>
        <w:rPr>
          <w:rFonts w:eastAsia="Times New Roman" w:cs="Times New Roman"/>
          <w:color w:val="000000"/>
          <w:sz w:val="24"/>
          <w:szCs w:val="24"/>
          <w:lang w:val="ru-RU" w:eastAsia="ru-RU"/>
        </w:rPr>
        <w:t xml:space="preserve">                                                                                       </w:t>
      </w:r>
    </w:p>
    <w:p w14:paraId="5A185522">
      <w:pPr>
        <w:spacing w:before="0" w:beforeAutospacing="0" w:after="0" w:afterAutospacing="0"/>
        <w:ind w:left="4962" w:right="0" w:firstLine="0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r>
        <w:rPr>
          <w:rFonts w:eastAsia="Times New Roman" w:cs="Times New Roman"/>
          <w:color w:val="000000"/>
          <w:sz w:val="20"/>
          <w:szCs w:val="20"/>
          <w:lang w:val="ru-RU" w:eastAsia="ru-RU"/>
        </w:rPr>
        <w:t xml:space="preserve">                                    (наименование организации)</w:t>
      </w:r>
      <w:r>
        <w:rPr>
          <w:rFonts w:eastAsia="Times New Roman" w:cs="Times New Roman"/>
          <w:color w:val="000000"/>
          <w:sz w:val="24"/>
          <w:szCs w:val="24"/>
          <w:lang w:val="ru-RU" w:eastAsia="ru-RU"/>
        </w:rPr>
        <w:t xml:space="preserve">                                                                                         </w:t>
      </w:r>
    </w:p>
    <w:p w14:paraId="6E271F24">
      <w:pPr>
        <w:spacing w:before="0" w:beforeAutospacing="0" w:after="0" w:afterAutospacing="0"/>
        <w:ind w:left="4962" w:right="0" w:firstLine="0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r>
        <w:rPr>
          <w:rFonts w:eastAsia="Times New Roman" w:cs="Times New Roman"/>
          <w:color w:val="000000"/>
          <w:sz w:val="24"/>
          <w:szCs w:val="24"/>
          <w:lang w:val="ru-RU" w:eastAsia="ru-RU"/>
        </w:rPr>
        <w:t xml:space="preserve">                                              </w:t>
      </w:r>
      <w:r>
        <w:rPr>
          <w:rFonts w:cs="Times New Roman"/>
          <w:color w:val="000000"/>
          <w:sz w:val="24"/>
          <w:szCs w:val="24"/>
          <w:lang w:val="ru-RU" w:eastAsia="ru-RU"/>
        </w:rPr>
        <w:t>Магзюмовой</w:t>
      </w:r>
      <w:r>
        <w:rPr>
          <w:rFonts w:hint="default" w:cs="Times New Roman"/>
          <w:color w:val="000000"/>
          <w:sz w:val="24"/>
          <w:szCs w:val="24"/>
          <w:lang w:val="en-US" w:eastAsia="ru-RU"/>
        </w:rPr>
        <w:t xml:space="preserve"> Ф.М</w:t>
      </w:r>
      <w:r>
        <w:rPr>
          <w:rFonts w:eastAsia="Times New Roman" w:cs="Times New Roman"/>
          <w:color w:val="000000"/>
          <w:sz w:val="24"/>
          <w:szCs w:val="24"/>
          <w:lang w:val="ru-RU" w:eastAsia="ru-RU"/>
        </w:rPr>
        <w:t>.</w:t>
      </w:r>
    </w:p>
    <w:p w14:paraId="70F9BBA0">
      <w:pPr>
        <w:spacing w:before="0" w:beforeAutospacing="0" w:after="0" w:afterAutospacing="0"/>
        <w:ind w:left="4962" w:right="0" w:firstLine="0"/>
        <w:jc w:val="center"/>
        <w:rPr>
          <w:rFonts w:ascii="Times New Roman" w:hAnsi="Times New Roman" w:eastAsia="Times New Roman" w:cs="Times New Roman"/>
          <w:color w:val="000000"/>
          <w:sz w:val="20"/>
          <w:szCs w:val="20"/>
          <w:lang w:val="ru-RU" w:eastAsia="ru-RU"/>
        </w:rPr>
      </w:pPr>
      <w:r>
        <w:rPr>
          <w:rFonts w:eastAsia="Times New Roman" w:cs="Times New Roman"/>
          <w:color w:val="000000"/>
          <w:sz w:val="20"/>
          <w:szCs w:val="20"/>
          <w:lang w:val="ru-RU" w:eastAsia="ru-RU"/>
        </w:rPr>
        <w:t xml:space="preserve">                                    (фамилия, имя, отчество директора)</w:t>
      </w:r>
    </w:p>
    <w:p w14:paraId="09FCC2E8">
      <w:pPr>
        <w:spacing w:before="0" w:beforeAutospacing="0" w:after="0" w:afterAutospacing="0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r>
        <w:rPr>
          <w:rFonts w:eastAsia="Times New Roman" w:cs="Times New Roman"/>
          <w:color w:val="000000"/>
          <w:sz w:val="24"/>
          <w:szCs w:val="24"/>
          <w:lang w:val="ru-RU" w:eastAsia="ru-RU"/>
        </w:rPr>
        <w:t xml:space="preserve">                                                                                                    ___________________________________</w:t>
      </w:r>
    </w:p>
    <w:p w14:paraId="23111862">
      <w:pPr>
        <w:spacing w:before="0" w:beforeAutospacing="0" w:after="0" w:afterAutospacing="0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r>
        <w:rPr>
          <w:rFonts w:eastAsia="Times New Roman" w:cs="Times New Roman"/>
          <w:color w:val="000000"/>
          <w:sz w:val="24"/>
          <w:szCs w:val="24"/>
          <w:lang w:val="ru-RU" w:eastAsia="ru-RU"/>
        </w:rPr>
        <w:t xml:space="preserve">                                                                                                    ___________________________________</w:t>
      </w:r>
    </w:p>
    <w:p w14:paraId="1A525279">
      <w:pPr>
        <w:spacing w:before="0" w:beforeAutospacing="0" w:after="0" w:afterAutospacing="0"/>
        <w:rPr>
          <w:rFonts w:ascii="Times New Roman" w:hAnsi="Times New Roman" w:eastAsia="Times New Roman" w:cs="Times New Roman"/>
          <w:color w:val="000000"/>
          <w:sz w:val="20"/>
          <w:szCs w:val="20"/>
          <w:lang w:val="ru-RU" w:eastAsia="ru-RU"/>
        </w:rPr>
      </w:pPr>
      <w:r>
        <w:rPr>
          <w:rFonts w:eastAsia="Times New Roman" w:cs="Times New Roman"/>
          <w:color w:val="000000"/>
          <w:sz w:val="24"/>
          <w:szCs w:val="24"/>
          <w:lang w:val="ru-RU" w:eastAsia="ru-RU"/>
        </w:rPr>
        <w:t xml:space="preserve">                                                                                    </w:t>
      </w:r>
    </w:p>
    <w:p w14:paraId="645304B4">
      <w:pPr>
        <w:spacing w:before="0" w:beforeAutospacing="0" w:after="0" w:afterAutospacing="0"/>
        <w:rPr>
          <w:rFonts w:ascii="Times New Roman" w:hAnsi="Times New Roman" w:eastAsia="Times New Roman" w:cs="Times New Roman"/>
          <w:color w:val="000000"/>
          <w:sz w:val="20"/>
          <w:szCs w:val="20"/>
          <w:lang w:val="ru-RU" w:eastAsia="ru-RU"/>
        </w:rPr>
      </w:pPr>
      <w:r>
        <w:rPr>
          <w:rFonts w:eastAsia="Times New Roman" w:cs="Times New Roman"/>
          <w:color w:val="000000"/>
          <w:sz w:val="20"/>
          <w:szCs w:val="20"/>
          <w:lang w:val="ru-RU" w:eastAsia="ru-RU"/>
        </w:rPr>
        <w:t xml:space="preserve">                                                                                                                        (фамилия, имя, отчество родителей (законных </w:t>
      </w:r>
    </w:p>
    <w:p w14:paraId="565FCCE6">
      <w:pPr>
        <w:spacing w:before="0" w:beforeAutospacing="0" w:after="0" w:afterAutospacing="0"/>
        <w:rPr>
          <w:rFonts w:ascii="Times New Roman" w:hAnsi="Times New Roman" w:eastAsia="Times New Roman" w:cs="Times New Roman"/>
          <w:color w:val="000000"/>
          <w:sz w:val="20"/>
          <w:szCs w:val="20"/>
          <w:lang w:val="ru-RU" w:eastAsia="ru-RU"/>
        </w:rPr>
      </w:pPr>
      <w:r>
        <w:rPr>
          <w:rFonts w:eastAsia="Times New Roman" w:cs="Times New Roman"/>
          <w:color w:val="000000"/>
          <w:sz w:val="20"/>
          <w:szCs w:val="20"/>
          <w:lang w:val="ru-RU" w:eastAsia="ru-RU"/>
        </w:rPr>
        <w:t xml:space="preserve">                                                                                                                           представителей) ребенка или поступающего)</w:t>
      </w:r>
    </w:p>
    <w:p w14:paraId="35BF1ADA">
      <w:pPr>
        <w:spacing w:before="0" w:beforeAutospacing="0" w:after="0" w:afterAutospacing="0"/>
        <w:ind w:left="4962" w:right="0" w:firstLine="0"/>
        <w:jc w:val="center"/>
        <w:rPr>
          <w:rFonts w:ascii="Times New Roman" w:hAnsi="Times New Roman" w:eastAsia="Times New Roman" w:cs="Times New Roman"/>
          <w:color w:val="000000"/>
          <w:sz w:val="20"/>
          <w:szCs w:val="20"/>
          <w:lang w:val="ru-RU" w:eastAsia="ru-RU"/>
        </w:rPr>
      </w:pPr>
    </w:p>
    <w:p w14:paraId="178056AD">
      <w:pPr>
        <w:spacing w:before="0" w:beforeAutospacing="0" w:after="0" w:afterAutospacing="0"/>
        <w:ind w:left="4962" w:right="0" w:firstLine="0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r>
        <w:rPr>
          <w:rFonts w:eastAsia="Times New Roman" w:cs="Times New Roman"/>
          <w:color w:val="000000"/>
          <w:sz w:val="24"/>
          <w:szCs w:val="24"/>
          <w:lang w:val="ru-RU" w:eastAsia="ru-RU"/>
        </w:rPr>
        <w:t>Адрес места жительства и (или) адрес пребывания родителей (законных представителей) ребенка или поступающего:</w:t>
      </w:r>
    </w:p>
    <w:p w14:paraId="3249BD78">
      <w:pPr>
        <w:spacing w:before="0" w:beforeAutospacing="0" w:after="0" w:afterAutospacing="0"/>
        <w:ind w:left="4962" w:right="0" w:firstLine="0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r>
        <w:rPr>
          <w:rFonts w:eastAsia="Times New Roman" w:cs="Times New Roman"/>
          <w:color w:val="000000"/>
          <w:sz w:val="24"/>
          <w:szCs w:val="24"/>
          <w:lang w:val="ru-RU" w:eastAsia="ru-RU"/>
        </w:rPr>
        <w:t>________________________________________</w:t>
      </w:r>
    </w:p>
    <w:p w14:paraId="7576A293">
      <w:pPr>
        <w:spacing w:before="0" w:beforeAutospacing="0" w:after="0" w:afterAutospacing="0"/>
        <w:ind w:left="4962" w:right="0" w:firstLine="0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r>
        <w:rPr>
          <w:rFonts w:eastAsia="Times New Roman" w:cs="Times New Roman"/>
          <w:color w:val="000000"/>
          <w:sz w:val="24"/>
          <w:szCs w:val="24"/>
          <w:lang w:val="ru-RU" w:eastAsia="ru-RU"/>
        </w:rPr>
        <w:t>________________________________________</w:t>
      </w:r>
    </w:p>
    <w:p w14:paraId="658E87C5">
      <w:pPr>
        <w:spacing w:before="0" w:beforeAutospacing="0" w:after="0" w:afterAutospacing="0"/>
        <w:ind w:left="4962" w:right="0" w:firstLine="0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r>
        <w:rPr>
          <w:rFonts w:eastAsia="Times New Roman" w:cs="Times New Roman"/>
          <w:color w:val="000000"/>
          <w:sz w:val="24"/>
          <w:szCs w:val="24"/>
          <w:lang w:val="ru-RU" w:eastAsia="ru-RU"/>
        </w:rPr>
        <w:t>________________________________________</w:t>
      </w:r>
    </w:p>
    <w:p w14:paraId="6D4818F7">
      <w:pPr>
        <w:spacing w:before="0" w:beforeAutospacing="0" w:after="0" w:afterAutospacing="0"/>
        <w:ind w:left="4962" w:right="0" w:firstLine="0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r>
        <w:rPr>
          <w:rFonts w:eastAsia="Times New Roman" w:cs="Times New Roman"/>
          <w:color w:val="000000"/>
          <w:sz w:val="24"/>
          <w:szCs w:val="24"/>
          <w:lang w:val="ru-RU" w:eastAsia="ru-RU"/>
        </w:rPr>
        <w:t>Адрес регистрации родителей (законных представителей) ребенка или поступающего: ________________________________________</w:t>
      </w:r>
    </w:p>
    <w:p w14:paraId="3F39AB34">
      <w:pPr>
        <w:spacing w:before="0" w:beforeAutospacing="0" w:after="0" w:afterAutospacing="0"/>
        <w:ind w:left="4962" w:right="0" w:firstLine="0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r>
        <w:rPr>
          <w:rFonts w:eastAsia="Times New Roman" w:cs="Times New Roman"/>
          <w:color w:val="000000"/>
          <w:sz w:val="24"/>
          <w:szCs w:val="24"/>
          <w:lang w:val="ru-RU" w:eastAsia="ru-RU"/>
        </w:rPr>
        <w:t>________________________________________</w:t>
      </w:r>
    </w:p>
    <w:p w14:paraId="52C4EFBF">
      <w:pPr>
        <w:spacing w:before="0" w:beforeAutospacing="0" w:after="0" w:afterAutospacing="0"/>
        <w:ind w:left="4962" w:right="0" w:firstLine="0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r>
        <w:rPr>
          <w:rFonts w:eastAsia="Times New Roman" w:cs="Times New Roman"/>
          <w:color w:val="000000"/>
          <w:sz w:val="24"/>
          <w:szCs w:val="24"/>
          <w:lang w:val="ru-RU" w:eastAsia="ru-RU"/>
        </w:rPr>
        <w:t>________________________________________</w:t>
      </w:r>
    </w:p>
    <w:p w14:paraId="73C10E87">
      <w:pPr>
        <w:spacing w:before="0" w:beforeAutospacing="0" w:after="0" w:afterAutospacing="0"/>
        <w:ind w:left="4962" w:right="0" w:firstLine="0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r>
        <w:rPr>
          <w:rFonts w:eastAsia="Times New Roman" w:cs="Times New Roman"/>
          <w:color w:val="000000"/>
          <w:sz w:val="24"/>
          <w:szCs w:val="24"/>
          <w:lang w:val="ru-RU" w:eastAsia="ru-RU"/>
        </w:rPr>
        <w:t>Адрес места жительства и (или) адрес пребывания ребенка или поступающего:________________________________________</w:t>
      </w:r>
    </w:p>
    <w:p w14:paraId="4BC5E60B">
      <w:pPr>
        <w:spacing w:before="0" w:beforeAutospacing="0" w:after="0" w:afterAutospacing="0"/>
        <w:ind w:left="4962" w:right="0" w:firstLine="0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r>
        <w:rPr>
          <w:rFonts w:eastAsia="Times New Roman" w:cs="Times New Roman"/>
          <w:color w:val="000000"/>
          <w:sz w:val="24"/>
          <w:szCs w:val="24"/>
          <w:lang w:val="ru-RU" w:eastAsia="ru-RU"/>
        </w:rPr>
        <w:t>________________________________________</w:t>
      </w:r>
    </w:p>
    <w:p w14:paraId="278FE80C">
      <w:pPr>
        <w:spacing w:before="0" w:beforeAutospacing="0" w:after="0" w:afterAutospacing="0"/>
        <w:ind w:left="4962" w:right="0" w:firstLine="0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r>
        <w:rPr>
          <w:rFonts w:eastAsia="Times New Roman" w:cs="Times New Roman"/>
          <w:color w:val="000000"/>
          <w:sz w:val="24"/>
          <w:szCs w:val="24"/>
          <w:lang w:val="ru-RU" w:eastAsia="ru-RU"/>
        </w:rPr>
        <w:t>Адрес регистрации ребенка или поступающего:___________________________ ________________________________________</w:t>
      </w:r>
    </w:p>
    <w:p w14:paraId="459DEA0D">
      <w:pPr>
        <w:spacing w:before="0" w:beforeAutospacing="0" w:after="0" w:afterAutospacing="0"/>
        <w:ind w:left="4962" w:right="0" w:firstLine="0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r>
        <w:rPr>
          <w:rFonts w:eastAsia="Times New Roman" w:cs="Times New Roman"/>
          <w:color w:val="000000"/>
          <w:sz w:val="24"/>
          <w:szCs w:val="24"/>
          <w:lang w:val="ru-RU" w:eastAsia="ru-RU"/>
        </w:rPr>
        <w:t>Контактные телефоны родителей (законных представителей) ребенка или поступающего:</w:t>
      </w:r>
    </w:p>
    <w:p w14:paraId="7249658F">
      <w:pPr>
        <w:spacing w:before="0" w:beforeAutospacing="0" w:after="0" w:afterAutospacing="0"/>
        <w:ind w:left="4962" w:right="0" w:firstLine="0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r>
        <w:rPr>
          <w:rFonts w:eastAsia="Times New Roman" w:cs="Times New Roman"/>
          <w:color w:val="000000"/>
          <w:sz w:val="24"/>
          <w:szCs w:val="24"/>
          <w:lang w:val="ru-RU" w:eastAsia="ru-RU"/>
        </w:rPr>
        <w:t>дом.тел. ________________________________</w:t>
      </w:r>
    </w:p>
    <w:p w14:paraId="1BDF1FD0">
      <w:pPr>
        <w:spacing w:before="0" w:beforeAutospacing="0" w:after="0" w:afterAutospacing="0"/>
        <w:ind w:left="4962" w:right="0" w:firstLine="0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r>
        <w:rPr>
          <w:rFonts w:eastAsia="Times New Roman" w:cs="Times New Roman"/>
          <w:color w:val="000000"/>
          <w:sz w:val="24"/>
          <w:szCs w:val="24"/>
          <w:lang w:val="ru-RU" w:eastAsia="ru-RU"/>
        </w:rPr>
        <w:t>моб.тел. ________________________________</w:t>
      </w:r>
    </w:p>
    <w:p w14:paraId="45D2BD62">
      <w:pPr>
        <w:spacing w:before="0" w:beforeAutospacing="0" w:after="0" w:afterAutospacing="0"/>
        <w:ind w:left="4962" w:right="0" w:firstLine="0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r>
        <w:rPr>
          <w:rFonts w:eastAsia="Times New Roman" w:cs="Times New Roman"/>
          <w:color w:val="000000"/>
          <w:sz w:val="24"/>
          <w:szCs w:val="24"/>
          <w:lang w:val="ru-RU" w:eastAsia="ru-RU"/>
        </w:rPr>
        <w:t>рабочий тел._____________________________</w:t>
      </w:r>
    </w:p>
    <w:p w14:paraId="7077DC76">
      <w:pPr>
        <w:spacing w:before="0" w:beforeAutospacing="0" w:after="0" w:afterAutospacing="0"/>
        <w:ind w:left="4962" w:right="0" w:firstLine="0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r>
        <w:rPr>
          <w:rFonts w:eastAsia="Times New Roman" w:cs="Times New Roman"/>
          <w:color w:val="000000"/>
          <w:sz w:val="24"/>
          <w:szCs w:val="24"/>
          <w:lang w:val="ru-RU" w:eastAsia="ru-RU"/>
        </w:rPr>
        <w:t>элект.почта______________________________</w:t>
      </w:r>
    </w:p>
    <w:p w14:paraId="633BFDF3">
      <w:pPr>
        <w:spacing w:before="0" w:beforeAutospacing="0" w:after="0" w:afterAutospacing="0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</w:p>
    <w:p w14:paraId="61C0FBCE">
      <w:pPr>
        <w:spacing w:before="0" w:beforeAutospacing="0" w:after="0" w:afterAutospacing="0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</w:p>
    <w:p w14:paraId="57192B0D">
      <w:pPr>
        <w:spacing w:before="0" w:beforeAutospacing="0" w:after="0" w:afterAutospacing="0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r>
        <w:rPr>
          <w:rFonts w:eastAsia="Times New Roman" w:cs="Times New Roman"/>
          <w:color w:val="000000"/>
          <w:sz w:val="24"/>
          <w:szCs w:val="24"/>
          <w:lang w:val="ru-RU" w:eastAsia="ru-RU"/>
        </w:rPr>
        <w:t>ЗАЯВЛЕНИЕ</w:t>
      </w:r>
    </w:p>
    <w:p w14:paraId="00AB4113">
      <w:pPr>
        <w:spacing w:before="0" w:beforeAutospacing="0" w:after="0" w:afterAutospacing="0"/>
        <w:ind w:left="0" w:right="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</w:p>
    <w:p w14:paraId="39977ACF">
      <w:pPr>
        <w:spacing w:before="0" w:beforeAutospacing="0" w:after="0" w:afterAutospac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r>
        <w:rPr>
          <w:rFonts w:eastAsia="Times New Roman" w:cs="Times New Roman"/>
          <w:color w:val="000000"/>
          <w:sz w:val="24"/>
          <w:szCs w:val="24"/>
          <w:lang w:val="ru-RU" w:eastAsia="ru-RU"/>
        </w:rPr>
        <w:t xml:space="preserve">   Прошу зачислить ___________________________________________________________________  __________________________________________________________________________________</w:t>
      </w:r>
    </w:p>
    <w:p w14:paraId="2A96C949">
      <w:pPr>
        <w:spacing w:before="0" w:beforeAutospacing="0" w:after="0" w:afterAutospac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r>
        <w:rPr>
          <w:rFonts w:eastAsia="Times New Roman" w:cs="Times New Roman"/>
          <w:color w:val="000000"/>
          <w:sz w:val="24"/>
          <w:szCs w:val="24"/>
          <w:lang w:val="ru-RU" w:eastAsia="ru-RU"/>
        </w:rPr>
        <w:t xml:space="preserve">                            (фамилия, имя, отчество ребенка или поступающего)</w:t>
      </w:r>
    </w:p>
    <w:p w14:paraId="50CDE37F">
      <w:pPr>
        <w:spacing w:before="0" w:beforeAutospacing="0" w:after="0" w:afterAutospac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r>
        <w:rPr>
          <w:rFonts w:eastAsia="Times New Roman" w:cs="Times New Roman"/>
          <w:color w:val="000000"/>
          <w:sz w:val="24"/>
          <w:szCs w:val="24"/>
          <w:lang w:val="ru-RU" w:eastAsia="ru-RU"/>
        </w:rPr>
        <w:t>________________________________________________________________________________</w:t>
      </w:r>
    </w:p>
    <w:p w14:paraId="0811DF94">
      <w:pPr>
        <w:spacing w:before="0" w:beforeAutospacing="0" w:after="0" w:afterAutospac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r>
        <w:rPr>
          <w:rFonts w:eastAsia="Times New Roman" w:cs="Times New Roman"/>
          <w:color w:val="000000"/>
          <w:sz w:val="24"/>
          <w:szCs w:val="24"/>
          <w:lang w:val="ru-RU" w:eastAsia="ru-RU"/>
        </w:rPr>
        <w:t xml:space="preserve">                     (дата рождения, место рождения ребенка или поступающего)</w:t>
      </w:r>
    </w:p>
    <w:p w14:paraId="5255C9D6">
      <w:pPr>
        <w:spacing w:before="0" w:beforeAutospacing="0" w:after="0" w:afterAutospac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r>
        <w:rPr>
          <w:rFonts w:eastAsia="Times New Roman" w:cs="Times New Roman"/>
          <w:color w:val="000000"/>
          <w:sz w:val="24"/>
          <w:szCs w:val="24"/>
          <w:lang w:val="ru-RU" w:eastAsia="ru-RU"/>
        </w:rPr>
        <w:t xml:space="preserve"> в _______________ класс.</w:t>
      </w:r>
    </w:p>
    <w:p w14:paraId="3CECCE69">
      <w:pPr>
        <w:spacing w:before="0" w:beforeAutospacing="0" w:after="0" w:afterAutospac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r>
        <w:rPr>
          <w:rFonts w:eastAsia="Times New Roman" w:cs="Times New Roman"/>
          <w:color w:val="000000"/>
          <w:sz w:val="24"/>
          <w:szCs w:val="24"/>
          <w:lang w:val="ru-RU" w:eastAsia="ru-RU"/>
        </w:rPr>
        <w:t xml:space="preserve">   Имею право на </w:t>
      </w:r>
      <w:r>
        <w:rPr>
          <w:rFonts w:eastAsia="Times New Roman" w:cs="Times New Roman"/>
          <w:b/>
          <w:color w:val="000000"/>
          <w:sz w:val="24"/>
          <w:szCs w:val="24"/>
          <w:lang w:val="ru-RU" w:eastAsia="ru-RU"/>
        </w:rPr>
        <w:t>внеочередной</w:t>
      </w:r>
      <w:r>
        <w:rPr>
          <w:rFonts w:eastAsia="Times New Roman" w:cs="Times New Roman"/>
          <w:color w:val="000000"/>
          <w:sz w:val="24"/>
          <w:szCs w:val="24"/>
          <w:lang w:val="ru-RU" w:eastAsia="ru-RU"/>
        </w:rPr>
        <w:t xml:space="preserve">, </w:t>
      </w:r>
      <w:r>
        <w:rPr>
          <w:rFonts w:eastAsia="Times New Roman" w:cs="Times New Roman"/>
          <w:b/>
          <w:color w:val="000000"/>
          <w:sz w:val="24"/>
          <w:szCs w:val="24"/>
          <w:lang w:val="ru-RU" w:eastAsia="ru-RU"/>
        </w:rPr>
        <w:t>первоочередной</w:t>
      </w:r>
      <w:r>
        <w:rPr>
          <w:rFonts w:eastAsia="Times New Roman" w:cs="Times New Roman"/>
          <w:color w:val="000000"/>
          <w:sz w:val="24"/>
          <w:szCs w:val="24"/>
          <w:lang w:val="ru-RU" w:eastAsia="ru-RU"/>
        </w:rPr>
        <w:t xml:space="preserve"> или </w:t>
      </w:r>
      <w:r>
        <w:rPr>
          <w:rFonts w:eastAsia="Times New Roman" w:cs="Times New Roman"/>
          <w:b/>
          <w:color w:val="000000"/>
          <w:sz w:val="24"/>
          <w:szCs w:val="24"/>
          <w:lang w:val="ru-RU" w:eastAsia="ru-RU"/>
        </w:rPr>
        <w:t xml:space="preserve">преимущественный прием </w:t>
      </w:r>
      <w:r>
        <w:rPr>
          <w:rFonts w:eastAsia="Times New Roman" w:cs="Times New Roman"/>
          <w:color w:val="000000"/>
          <w:sz w:val="24"/>
          <w:szCs w:val="24"/>
          <w:lang w:val="ru-RU" w:eastAsia="ru-RU"/>
        </w:rPr>
        <w:t>(нужное подчеркнуть).</w:t>
      </w:r>
    </w:p>
    <w:p w14:paraId="58E41467">
      <w:pPr>
        <w:spacing w:before="0" w:beforeAutospacing="0" w:after="0" w:afterAutospac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r>
        <w:rPr>
          <w:rFonts w:eastAsia="Times New Roman" w:cs="Times New Roman"/>
          <w:color w:val="000000"/>
          <w:sz w:val="24"/>
          <w:szCs w:val="24"/>
          <w:lang w:val="ru-RU" w:eastAsia="ru-RU"/>
        </w:rPr>
        <w:t xml:space="preserve">   В потребности </w:t>
      </w:r>
      <w:r>
        <w:rPr>
          <w:rFonts w:eastAsia="Times New Roman" w:cs="Times New Roman"/>
          <w:b/>
          <w:color w:val="000000"/>
          <w:sz w:val="24"/>
          <w:szCs w:val="24"/>
          <w:lang w:val="ru-RU" w:eastAsia="ru-RU"/>
        </w:rPr>
        <w:t>моего ребенка /меня как поступающего</w:t>
      </w:r>
      <w:r>
        <w:rPr>
          <w:rFonts w:eastAsia="Times New Roman" w:cs="Times New Roman"/>
          <w:color w:val="000000"/>
          <w:sz w:val="24"/>
          <w:szCs w:val="24"/>
          <w:lang w:val="ru-RU" w:eastAsia="ru-RU"/>
        </w:rPr>
        <w:t xml:space="preserve">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</w:t>
      </w:r>
      <w:r>
        <w:rPr>
          <w:rFonts w:eastAsia="Times New Roman" w:cs="Times New Roman"/>
          <w:b/>
          <w:color w:val="000000"/>
          <w:sz w:val="24"/>
          <w:szCs w:val="24"/>
          <w:lang w:val="ru-RU" w:eastAsia="ru-RU"/>
        </w:rPr>
        <w:t>нуждаюсь / не нуждаюсь</w:t>
      </w:r>
      <w:r>
        <w:rPr>
          <w:rFonts w:eastAsia="Times New Roman" w:cs="Times New Roman"/>
          <w:color w:val="000000"/>
          <w:sz w:val="24"/>
          <w:szCs w:val="24"/>
          <w:lang w:val="ru-RU" w:eastAsia="ru-RU"/>
        </w:rPr>
        <w:t xml:space="preserve"> (нужное подчеркнуть). </w:t>
      </w:r>
    </w:p>
    <w:p w14:paraId="708E24C5">
      <w:pPr>
        <w:spacing w:before="0" w:beforeAutospacing="0" w:after="0" w:afterAutospacing="0"/>
        <w:jc w:val="both"/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</w:pPr>
      <w:r>
        <w:rPr>
          <w:rFonts w:eastAsia="Times New Roman" w:cs="Times New Roman"/>
          <w:color w:val="000000"/>
          <w:sz w:val="24"/>
          <w:szCs w:val="24"/>
          <w:lang w:val="ru-RU" w:eastAsia="ru-RU"/>
        </w:rPr>
        <w:t xml:space="preserve">Даю согласие на обучение </w:t>
      </w:r>
      <w:r>
        <w:rPr>
          <w:rFonts w:eastAsia="Times New Roman" w:cs="Times New Roman"/>
          <w:b/>
          <w:color w:val="000000"/>
          <w:sz w:val="24"/>
          <w:szCs w:val="24"/>
          <w:lang w:val="ru-RU" w:eastAsia="ru-RU"/>
        </w:rPr>
        <w:t xml:space="preserve">моего ребенка </w:t>
      </w:r>
      <w:r>
        <w:rPr>
          <w:rFonts w:eastAsia="Times New Roman" w:cs="Times New Roman"/>
          <w:color w:val="000000"/>
          <w:sz w:val="24"/>
          <w:szCs w:val="24"/>
          <w:lang w:val="ru-RU" w:eastAsia="ru-RU"/>
        </w:rPr>
        <w:t xml:space="preserve">/ </w:t>
      </w:r>
      <w:r>
        <w:rPr>
          <w:rFonts w:eastAsia="Times New Roman" w:cs="Times New Roman"/>
          <w:b/>
          <w:color w:val="000000"/>
          <w:sz w:val="24"/>
          <w:szCs w:val="24"/>
          <w:lang w:val="ru-RU" w:eastAsia="ru-RU"/>
        </w:rPr>
        <w:t xml:space="preserve">меня, как поступающего </w:t>
      </w:r>
      <w:r>
        <w:rPr>
          <w:rFonts w:eastAsia="Times New Roman" w:cs="Times New Roman"/>
          <w:color w:val="000000"/>
          <w:sz w:val="24"/>
          <w:szCs w:val="24"/>
          <w:lang w:val="ru-RU" w:eastAsia="ru-RU"/>
        </w:rPr>
        <w:t xml:space="preserve">(нужное подчеркнуть) по адаптированной образовательной программе в МБОУ НОШ </w:t>
      </w:r>
      <w:r>
        <w:rPr>
          <w:rFonts w:cs="Times New Roman"/>
          <w:color w:val="000000"/>
          <w:sz w:val="24"/>
          <w:szCs w:val="24"/>
          <w:lang w:val="ru-RU" w:eastAsia="ru-RU"/>
        </w:rPr>
        <w:t>д</w:t>
      </w:r>
      <w:r>
        <w:rPr>
          <w:rFonts w:hint="default" w:cs="Times New Roman"/>
          <w:color w:val="000000"/>
          <w:sz w:val="24"/>
          <w:szCs w:val="24"/>
          <w:lang w:val="en-US" w:eastAsia="ru-RU"/>
        </w:rPr>
        <w:t>. Улу-Карамалы</w:t>
      </w:r>
    </w:p>
    <w:p w14:paraId="01006AF1">
      <w:pPr>
        <w:spacing w:before="0" w:beforeAutospacing="0" w:after="0" w:afterAutospac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r>
        <w:rPr>
          <w:rFonts w:eastAsia="Times New Roman" w:cs="Times New Roman"/>
          <w:color w:val="000000"/>
          <w:sz w:val="24"/>
          <w:szCs w:val="24"/>
          <w:lang w:val="ru-RU" w:eastAsia="ru-RU"/>
        </w:rPr>
        <w:t>Изучал(а)__________________________________ язык (при приеме в 1-й класс не заполняется).</w:t>
      </w:r>
    </w:p>
    <w:p w14:paraId="0D995FB5">
      <w:pPr>
        <w:spacing w:before="0" w:beforeAutospacing="0" w:after="0" w:afterAutospacing="0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r>
        <w:rPr>
          <w:rFonts w:eastAsia="Times New Roman" w:cs="Times New Roman"/>
          <w:color w:val="000000"/>
          <w:sz w:val="24"/>
          <w:szCs w:val="24"/>
          <w:lang w:val="ru-RU" w:eastAsia="ru-RU"/>
        </w:rPr>
        <w:t xml:space="preserve">На основании статьи 14 (ч.6.) Федерального закона от 29.12.2012г. № 273-ФЗ «Об образовании </w:t>
      </w:r>
      <w:r>
        <w:rPr>
          <w:rFonts w:eastAsia="Times New Roman" w:cs="Times New Roman"/>
          <w:color w:val="000000"/>
          <w:sz w:val="24"/>
          <w:szCs w:val="24"/>
          <w:lang w:val="ru-RU" w:eastAsia="ru-RU"/>
        </w:rPr>
        <w:br w:type="textWrapping"/>
      </w:r>
      <w:r>
        <w:rPr>
          <w:rFonts w:eastAsia="Times New Roman" w:cs="Times New Roman"/>
          <w:color w:val="000000"/>
          <w:sz w:val="24"/>
          <w:szCs w:val="24"/>
          <w:lang w:val="ru-RU" w:eastAsia="ru-RU"/>
        </w:rPr>
        <w:t>в Российской Федерации» прошу организовать для __________________________________________________________________________________</w:t>
      </w:r>
    </w:p>
    <w:p w14:paraId="20DA4C6C">
      <w:pPr>
        <w:spacing w:before="0" w:beforeAutospacing="0" w:after="0" w:afterAutospacing="0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r>
        <w:rPr>
          <w:rFonts w:eastAsia="Times New Roman" w:cs="Times New Roman"/>
          <w:color w:val="000000"/>
          <w:sz w:val="24"/>
          <w:szCs w:val="24"/>
          <w:lang w:val="ru-RU" w:eastAsia="ru-RU"/>
        </w:rPr>
        <w:t xml:space="preserve">                          (фамилия, имя, отчество ребенка или поступающего)</w:t>
      </w:r>
    </w:p>
    <w:p w14:paraId="3C8E4C0E">
      <w:pPr>
        <w:spacing w:before="0" w:beforeAutospacing="0" w:after="0" w:afterAutospac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r>
        <w:rPr>
          <w:rFonts w:eastAsia="Times New Roman" w:cs="Times New Roman"/>
          <w:color w:val="000000"/>
          <w:sz w:val="24"/>
          <w:szCs w:val="24"/>
          <w:lang w:val="ru-RU" w:eastAsia="ru-RU"/>
        </w:rPr>
        <w:t xml:space="preserve">поступающего в _______ класс, обучение на ________________________ языке/языках, изучение родного _______________________ языка и родной литературы (литературного чтения) на родном __________________________ языке, башкирского языка как государственного языка Республики Башкортостан________________ (указать ответ: да/нет). </w:t>
      </w:r>
    </w:p>
    <w:p w14:paraId="3C4A4315">
      <w:pPr>
        <w:spacing w:before="0" w:beforeAutospacing="0" w:after="0" w:afterAutospacing="0"/>
        <w:ind w:left="0" w:right="0" w:firstLine="709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/>
          <w:sz w:val="24"/>
          <w:szCs w:val="24"/>
          <w:lang w:val="ru-RU" w:eastAsia="ru-RU"/>
        </w:rPr>
        <w:t>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ознакомлен(а).</w:t>
      </w:r>
    </w:p>
    <w:p w14:paraId="3A87092F">
      <w:pPr>
        <w:spacing w:before="0" w:beforeAutospacing="0" w:after="0" w:afterAutospacing="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/>
          <w:sz w:val="24"/>
          <w:szCs w:val="24"/>
          <w:lang w:val="ru-RU" w:eastAsia="ru-RU"/>
        </w:rPr>
        <w:t>____________ ____________ _________________________________________________________</w:t>
      </w:r>
    </w:p>
    <w:p w14:paraId="080BB8BA">
      <w:pPr>
        <w:spacing w:before="0" w:beforeAutospacing="0" w:after="0" w:afterAutospacing="0"/>
        <w:ind w:left="284" w:right="0" w:firstLine="0"/>
        <w:rPr>
          <w:rFonts w:ascii="Times New Roman" w:hAnsi="Times New Roman" w:eastAsia="Times New Roman" w:cs="Times New Roman"/>
          <w:color w:val="000000"/>
          <w:sz w:val="20"/>
          <w:szCs w:val="20"/>
          <w:lang w:val="ru-RU" w:eastAsia="ru-RU"/>
        </w:rPr>
      </w:pPr>
      <w:r>
        <w:rPr>
          <w:rFonts w:eastAsia="Times New Roman" w:cs="Times New Roman"/>
          <w:color w:val="000000"/>
          <w:sz w:val="20"/>
          <w:szCs w:val="20"/>
          <w:lang w:val="ru-RU" w:eastAsia="ru-RU"/>
        </w:rPr>
        <w:t>(дата)    (подпись)        Ф.И.О. родителей  (законных представителей) или поступающего</w:t>
      </w:r>
    </w:p>
    <w:p w14:paraId="1642D64A">
      <w:pPr>
        <w:spacing w:before="0" w:beforeAutospacing="0" w:after="0" w:afterAutospacing="0"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val="ru-RU" w:eastAsia="ru-RU"/>
        </w:rPr>
      </w:pPr>
    </w:p>
    <w:p w14:paraId="4E079A81">
      <w:pPr>
        <w:spacing w:before="0" w:beforeAutospacing="0" w:after="0" w:afterAutospacing="0"/>
        <w:ind w:left="0" w:right="0" w:firstLine="54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r>
        <w:rPr>
          <w:rFonts w:eastAsia="Times New Roman" w:cs="Times New Roman"/>
          <w:color w:val="000000"/>
          <w:sz w:val="24"/>
          <w:szCs w:val="24"/>
          <w:lang w:val="ru-RU" w:eastAsia="ru-RU"/>
        </w:rPr>
        <w:t xml:space="preserve">Согласен(на) на обработку моих персональных данных и персональных данных моего ребенка в объеме, указанном в заявлении и прилагаемых документах, в порядке, установленном законодательством Российской Федерации. Согласие может быть отозвано мной в письменной форме. </w:t>
      </w:r>
    </w:p>
    <w:p w14:paraId="670F0BBD">
      <w:pPr>
        <w:spacing w:before="0" w:beforeAutospacing="0" w:after="0" w:afterAutospac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r>
        <w:rPr>
          <w:rFonts w:eastAsia="Times New Roman" w:cs="Times New Roman"/>
          <w:color w:val="000000"/>
          <w:sz w:val="24"/>
          <w:szCs w:val="24"/>
          <w:lang w:val="ru-RU" w:eastAsia="ru-RU"/>
        </w:rPr>
        <w:t>__________________________________________________________________________________</w:t>
      </w:r>
    </w:p>
    <w:p w14:paraId="0F0B47D9">
      <w:pPr>
        <w:spacing w:before="0" w:beforeAutospacing="0" w:after="0" w:afterAutospacing="0"/>
        <w:ind w:left="284" w:right="0" w:firstLine="0"/>
        <w:rPr>
          <w:rFonts w:ascii="Times New Roman" w:hAnsi="Times New Roman" w:eastAsia="Times New Roman" w:cs="Times New Roman"/>
          <w:color w:val="000000"/>
          <w:sz w:val="20"/>
          <w:szCs w:val="20"/>
          <w:lang w:val="ru-RU" w:eastAsia="ru-RU"/>
        </w:rPr>
      </w:pPr>
      <w:r>
        <w:rPr>
          <w:rFonts w:eastAsia="Times New Roman" w:cs="Times New Roman"/>
          <w:color w:val="000000"/>
          <w:sz w:val="20"/>
          <w:szCs w:val="20"/>
          <w:lang w:val="ru-RU" w:eastAsia="ru-RU"/>
        </w:rPr>
        <w:t>(дата)   (подпись)        Ф.И.О. родителей (законных представителей) или поступающего</w:t>
      </w:r>
    </w:p>
    <w:p w14:paraId="6DE5B9C5">
      <w:pPr>
        <w:spacing w:before="0" w:beforeAutospacing="0" w:after="0" w:afterAutospacing="0"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val="ru-RU" w:eastAsia="ru-RU"/>
        </w:rPr>
      </w:pPr>
    </w:p>
    <w:p w14:paraId="18425397">
      <w:pPr>
        <w:spacing w:before="0" w:beforeAutospacing="0" w:after="0" w:afterAutospac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r>
        <w:rPr>
          <w:rFonts w:eastAsia="Times New Roman" w:cs="Times New Roman"/>
          <w:color w:val="000000"/>
          <w:sz w:val="24"/>
          <w:szCs w:val="24"/>
          <w:lang w:val="ru-RU" w:eastAsia="ru-RU"/>
        </w:rPr>
        <w:t>К заявлению прилагаю:</w:t>
      </w:r>
    </w:p>
    <w:p w14:paraId="46135260">
      <w:pPr>
        <w:widowControl w:val="0"/>
        <w:spacing w:before="0" w:beforeAutospacing="0" w:after="150" w:afterAutospacing="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/>
          <w:sz w:val="24"/>
          <w:szCs w:val="24"/>
          <w:lang w:val="ru-RU" w:eastAsia="ru-RU"/>
        </w:rPr>
        <w:t>1.копию документа, удостоверяющего личность родителя (законного представителя) ребенка или поступающего;</w:t>
      </w:r>
    </w:p>
    <w:p w14:paraId="7F85AA75">
      <w:pPr>
        <w:widowControl w:val="0"/>
        <w:spacing w:before="0" w:beforeAutospacing="0" w:after="150" w:afterAutospacing="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/>
          <w:sz w:val="24"/>
          <w:szCs w:val="24"/>
          <w:lang w:val="ru-RU" w:eastAsia="ru-RU"/>
        </w:rPr>
        <w:t>2.копию свидетельства о рождении ребенка или документа, подтверждающего родство заявителя;</w:t>
      </w:r>
    </w:p>
    <w:p w14:paraId="27006DCF">
      <w:pPr>
        <w:widowControl w:val="0"/>
        <w:spacing w:before="0" w:beforeAutospacing="0" w:after="150" w:afterAutospacing="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/>
          <w:sz w:val="24"/>
          <w:szCs w:val="24"/>
          <w:lang w:val="ru-RU" w:eastAsia="ru-RU"/>
        </w:rPr>
        <w:t>3.копию документа, подтверждающего установление опеки или попечительства (при необходимости);</w:t>
      </w:r>
    </w:p>
    <w:p w14:paraId="789A57CF">
      <w:pPr>
        <w:widowControl w:val="0"/>
        <w:spacing w:before="0" w:beforeAutospacing="0" w:after="150" w:afterAutospacing="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/>
          <w:sz w:val="24"/>
          <w:szCs w:val="24"/>
          <w:lang w:val="ru-RU" w:eastAsia="ru-RU"/>
        </w:rPr>
        <w:t>4.копию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 начального общего образования ребенка в государственную или муниципальную образовательную организацию, в которой обучаются его полнородные и неполнородные брат и (или) сестра;</w:t>
      </w:r>
    </w:p>
    <w:p w14:paraId="0E60DE27">
      <w:pPr>
        <w:widowControl w:val="0"/>
        <w:spacing w:before="0" w:beforeAutospacing="0" w:after="150" w:afterAutospacing="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/>
          <w:sz w:val="24"/>
          <w:szCs w:val="24"/>
          <w:lang w:val="ru-RU" w:eastAsia="ru-RU"/>
        </w:rPr>
        <w:t>5.копию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14:paraId="6DFD3E46">
      <w:pPr>
        <w:widowControl w:val="0"/>
        <w:spacing w:before="0" w:beforeAutospacing="0" w:after="150" w:afterAutospacing="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/>
          <w:sz w:val="24"/>
          <w:szCs w:val="24"/>
          <w:lang w:val="ru-RU" w:eastAsia="ru-RU"/>
        </w:rPr>
        <w:t>6.копии документов, подтверждающих права родителя(ей) законного(ых) представителя(ей) ребенка  внеочередного или первоочередного приема на обучение;</w:t>
      </w:r>
    </w:p>
    <w:p w14:paraId="22DD6A41">
      <w:pPr>
        <w:widowControl w:val="0"/>
        <w:spacing w:before="0" w:beforeAutospacing="0" w:after="150" w:afterAutospacing="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/>
          <w:sz w:val="24"/>
          <w:szCs w:val="24"/>
          <w:lang w:val="ru-RU" w:eastAsia="ru-RU"/>
        </w:rPr>
        <w:t>7.копию заключения психолого-медико-педагогической комиссии (при наличии);</w:t>
      </w:r>
    </w:p>
    <w:p w14:paraId="6C825E00">
      <w:pPr>
        <w:widowControl w:val="0"/>
        <w:spacing w:before="0" w:beforeAutospacing="0" w:after="150" w:afterAutospacing="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/>
          <w:sz w:val="24"/>
          <w:szCs w:val="24"/>
          <w:lang w:val="ru-RU" w:eastAsia="ru-RU"/>
        </w:rPr>
        <w:t>8.аттестат об основном общем образовании, выданный в установленном порядке, при приеме на обучение по образовательным программам среднего общего образования.</w:t>
      </w:r>
    </w:p>
    <w:p w14:paraId="4E8CD689">
      <w:pPr>
        <w:spacing w:before="0" w:beforeAutospacing="0" w:after="0" w:afterAutospacing="0"/>
        <w:jc w:val="both"/>
        <w:rPr>
          <w:rFonts w:ascii="Times New Roman" w:hAnsi="Times New Roman" w:eastAsia="Times New Roman" w:cs="Times New Roman"/>
          <w:b/>
          <w:color w:val="000000"/>
          <w:sz w:val="24"/>
          <w:szCs w:val="24"/>
          <w:lang w:val="ru-RU" w:eastAsia="ru-RU"/>
        </w:rPr>
      </w:pPr>
      <w:r>
        <w:rPr>
          <w:rFonts w:eastAsia="Times New Roman" w:cs="Times New Roman"/>
          <w:b/>
          <w:color w:val="000000"/>
          <w:sz w:val="24"/>
          <w:szCs w:val="24"/>
          <w:lang w:val="ru-RU" w:eastAsia="ru-RU"/>
        </w:rPr>
        <w:t xml:space="preserve">Из перечисленных с 1 по 8 пунктов отметить приложенный документ. </w:t>
      </w:r>
    </w:p>
    <w:p w14:paraId="563CE49F">
      <w:pPr>
        <w:spacing w:before="0" w:beforeAutospacing="0" w:after="0" w:afterAutospacing="0"/>
        <w:jc w:val="both"/>
        <w:rPr>
          <w:rFonts w:ascii="Times New Roman" w:hAnsi="Times New Roman" w:eastAsia="Times New Roman" w:cs="Times New Roman"/>
          <w:b/>
          <w:color w:val="000000"/>
          <w:sz w:val="24"/>
          <w:szCs w:val="24"/>
          <w:lang w:val="ru-RU" w:eastAsia="ru-RU"/>
        </w:rPr>
      </w:pPr>
      <w:r>
        <w:rPr>
          <w:rFonts w:eastAsia="Times New Roman" w:cs="Times New Roman"/>
          <w:b/>
          <w:color w:val="000000"/>
          <w:sz w:val="24"/>
          <w:szCs w:val="24"/>
          <w:lang w:val="ru-RU" w:eastAsia="ru-RU"/>
        </w:rPr>
        <w:t>________________________________________________________________________________</w:t>
      </w:r>
    </w:p>
    <w:p w14:paraId="6B299018">
      <w:pPr>
        <w:spacing w:before="0" w:beforeAutospacing="0" w:after="0" w:afterAutospacing="0"/>
        <w:jc w:val="both"/>
        <w:rPr>
          <w:rFonts w:ascii="Times New Roman" w:hAnsi="Times New Roman" w:eastAsia="Times New Roman" w:cs="Times New Roman"/>
          <w:b/>
          <w:color w:val="000000"/>
          <w:sz w:val="24"/>
          <w:szCs w:val="24"/>
          <w:lang w:val="ru-RU" w:eastAsia="ru-RU"/>
        </w:rPr>
      </w:pPr>
    </w:p>
    <w:p w14:paraId="7F024994">
      <w:pPr>
        <w:spacing w:before="0" w:beforeAutospacing="0" w:after="0" w:afterAutospacing="0"/>
        <w:jc w:val="both"/>
        <w:rPr>
          <w:rFonts w:ascii="Times New Roman" w:hAnsi="Times New Roman" w:eastAsia="Times New Roman" w:cs="Times New Roman"/>
          <w:b/>
          <w:color w:val="000000"/>
          <w:sz w:val="24"/>
          <w:szCs w:val="24"/>
          <w:lang w:val="ru-RU" w:eastAsia="ru-RU"/>
        </w:rPr>
      </w:pPr>
      <w:r>
        <w:rPr>
          <w:rFonts w:eastAsia="Times New Roman" w:cs="Times New Roman"/>
          <w:b/>
          <w:color w:val="000000"/>
          <w:sz w:val="24"/>
          <w:szCs w:val="24"/>
          <w:lang w:val="ru-RU" w:eastAsia="ru-RU"/>
        </w:rPr>
        <w:t>_________________________________________________________________________________</w:t>
      </w:r>
    </w:p>
    <w:p w14:paraId="5F3C6178">
      <w:pPr>
        <w:spacing w:before="0" w:beforeAutospacing="0" w:after="0" w:afterAutospacing="0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</w:p>
    <w:p w14:paraId="1EC73E00">
      <w:pPr>
        <w:spacing w:before="0" w:beforeAutospacing="0" w:after="0" w:afterAutospac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r>
        <w:rPr>
          <w:rFonts w:eastAsia="Times New Roman" w:cs="Times New Roman"/>
          <w:color w:val="000000"/>
          <w:sz w:val="24"/>
          <w:szCs w:val="24"/>
          <w:lang w:val="ru-RU" w:eastAsia="ru-RU"/>
        </w:rPr>
        <w:t>__________________________________________________________________________________</w:t>
      </w:r>
    </w:p>
    <w:p w14:paraId="158626F3">
      <w:pPr>
        <w:spacing w:before="0" w:beforeAutospacing="0" w:after="0" w:afterAutospacing="0"/>
        <w:ind w:left="284" w:right="0" w:firstLine="0"/>
        <w:jc w:val="left"/>
        <w:rPr>
          <w:rFonts w:ascii="Times New Roman" w:hAnsi="Times New Roman" w:eastAsia="Times New Roman" w:cs="Times New Roman"/>
          <w:sz w:val="20"/>
          <w:szCs w:val="20"/>
          <w:lang w:val="ru-RU" w:eastAsia="ru-RU"/>
        </w:rPr>
      </w:pPr>
      <w:r>
        <w:rPr>
          <w:rFonts w:eastAsia="Times New Roman" w:cs="Times New Roman"/>
          <w:color w:val="000000"/>
          <w:spacing w:val="-2"/>
          <w:sz w:val="20"/>
          <w:szCs w:val="20"/>
          <w:lang w:val="ru-RU" w:eastAsia="ru-RU"/>
        </w:rPr>
        <w:t>(дата)     (подпись)         Ф.И.О.родителей (законных представителей) или поступающего</w:t>
      </w:r>
    </w:p>
    <w:p w14:paraId="2E2EBE6A">
      <w:pPr>
        <w:spacing w:before="0" w:beforeAutospacing="0" w:after="0" w:afterAutospacing="0"/>
        <w:ind w:left="284" w:right="0" w:firstLine="0"/>
        <w:jc w:val="left"/>
        <w:rPr>
          <w:rFonts w:ascii="Times New Roman" w:hAnsi="Times New Roman" w:eastAsia="Times New Roman" w:cs="Times New Roman"/>
          <w:sz w:val="20"/>
          <w:szCs w:val="20"/>
          <w:lang w:val="ru-RU" w:eastAsia="ru-RU"/>
        </w:rPr>
      </w:pPr>
    </w:p>
    <w:p w14:paraId="31FDD637">
      <w:pPr>
        <w:spacing w:before="0" w:beforeAutospacing="0" w:after="0" w:afterAutospacing="0"/>
        <w:ind w:left="284" w:right="0" w:firstLine="0"/>
        <w:jc w:val="left"/>
        <w:rPr>
          <w:rFonts w:ascii="Times New Roman" w:hAnsi="Times New Roman" w:eastAsia="Times New Roman" w:cs="Times New Roman"/>
          <w:sz w:val="20"/>
          <w:szCs w:val="20"/>
          <w:lang w:val="ru-RU" w:eastAsia="ru-RU"/>
        </w:rPr>
      </w:pPr>
    </w:p>
    <w:p w14:paraId="36A89DC7">
      <w:pPr>
        <w:spacing w:before="0" w:beforeAutospacing="0" w:after="0" w:afterAutospacing="0"/>
        <w:ind w:left="284" w:right="0" w:firstLine="0"/>
        <w:jc w:val="left"/>
        <w:rPr>
          <w:rFonts w:ascii="Times New Roman" w:hAnsi="Times New Roman" w:eastAsia="Times New Roman" w:cs="Times New Roman"/>
          <w:sz w:val="20"/>
          <w:szCs w:val="20"/>
          <w:lang w:val="ru-RU" w:eastAsia="ru-RU"/>
        </w:rPr>
      </w:pPr>
    </w:p>
    <w:p w14:paraId="4C8FDACC">
      <w:pPr>
        <w:spacing w:before="0" w:beforeAutospacing="0" w:after="0" w:afterAutospacing="0"/>
        <w:ind w:left="284" w:right="0" w:firstLine="0"/>
        <w:jc w:val="left"/>
        <w:rPr>
          <w:rFonts w:ascii="Times New Roman" w:hAnsi="Times New Roman" w:eastAsia="Times New Roman" w:cs="Times New Roman"/>
          <w:sz w:val="20"/>
          <w:szCs w:val="20"/>
          <w:lang w:val="ru-RU" w:eastAsia="ru-RU"/>
        </w:rPr>
      </w:pPr>
    </w:p>
    <w:p w14:paraId="102BF1BF">
      <w:pPr>
        <w:spacing w:before="0" w:beforeAutospacing="0" w:after="0" w:afterAutospacing="0"/>
        <w:ind w:left="284" w:right="0" w:firstLine="0"/>
        <w:jc w:val="left"/>
        <w:rPr>
          <w:b/>
          <w:bCs/>
          <w:sz w:val="28"/>
          <w:szCs w:val="28"/>
        </w:rPr>
      </w:pPr>
    </w:p>
    <w:p w14:paraId="4836E698">
      <w:pPr>
        <w:spacing w:before="0" w:beforeAutospacing="0" w:after="0" w:afterAutospacing="0"/>
        <w:ind w:left="284" w:right="0" w:firstLine="0"/>
        <w:jc w:val="left"/>
        <w:rPr>
          <w:b/>
          <w:bCs/>
          <w:sz w:val="28"/>
          <w:szCs w:val="28"/>
        </w:rPr>
      </w:pPr>
    </w:p>
    <w:p w14:paraId="41DD5A9B">
      <w:pPr>
        <w:spacing w:before="0" w:beforeAutospacing="0" w:after="0" w:afterAutospacing="0"/>
        <w:ind w:left="284" w:right="0" w:firstLine="0"/>
        <w:jc w:val="left"/>
        <w:rPr>
          <w:b/>
          <w:bCs/>
          <w:sz w:val="28"/>
          <w:szCs w:val="28"/>
        </w:rPr>
      </w:pPr>
    </w:p>
    <w:p w14:paraId="7D8ECD8C">
      <w:pPr>
        <w:spacing w:before="0" w:beforeAutospacing="0" w:after="0" w:afterAutospacing="0"/>
        <w:ind w:left="284" w:right="0" w:firstLine="0"/>
        <w:jc w:val="left"/>
        <w:rPr>
          <w:b/>
          <w:bCs/>
          <w:sz w:val="28"/>
          <w:szCs w:val="28"/>
        </w:rPr>
      </w:pPr>
    </w:p>
    <w:p w14:paraId="2664608C">
      <w:pPr>
        <w:spacing w:before="0" w:beforeAutospacing="0" w:after="0" w:afterAutospacing="0"/>
        <w:ind w:left="284" w:right="0" w:firstLine="0"/>
        <w:jc w:val="left"/>
        <w:rPr>
          <w:b/>
          <w:bCs/>
          <w:sz w:val="28"/>
          <w:szCs w:val="28"/>
        </w:rPr>
      </w:pPr>
    </w:p>
    <w:p w14:paraId="4D4A87E3">
      <w:pPr>
        <w:spacing w:before="0" w:beforeAutospacing="0" w:after="0" w:afterAutospacing="0"/>
        <w:ind w:left="284" w:right="0" w:firstLine="0"/>
        <w:jc w:val="left"/>
        <w:rPr>
          <w:b/>
          <w:bCs/>
          <w:sz w:val="28"/>
          <w:szCs w:val="28"/>
        </w:rPr>
      </w:pPr>
    </w:p>
    <w:p w14:paraId="2F14D011">
      <w:pPr>
        <w:spacing w:before="0" w:beforeAutospacing="0" w:after="0" w:afterAutospacing="0"/>
        <w:ind w:left="284" w:right="0" w:firstLine="0"/>
        <w:jc w:val="left"/>
        <w:rPr>
          <w:b/>
          <w:bCs/>
          <w:sz w:val="28"/>
          <w:szCs w:val="28"/>
        </w:rPr>
      </w:pPr>
    </w:p>
    <w:p w14:paraId="4312C389">
      <w:pPr>
        <w:spacing w:before="0" w:beforeAutospacing="0" w:after="0" w:afterAutospacing="0"/>
        <w:ind w:left="284" w:right="0" w:firstLine="0"/>
        <w:jc w:val="left"/>
        <w:rPr>
          <w:b/>
          <w:bCs/>
          <w:sz w:val="28"/>
          <w:szCs w:val="28"/>
        </w:rPr>
      </w:pPr>
    </w:p>
    <w:p w14:paraId="00088E1D">
      <w:pPr>
        <w:spacing w:before="0" w:beforeAutospacing="0" w:after="0" w:afterAutospacing="0"/>
        <w:ind w:left="284" w:right="0" w:firstLine="0"/>
        <w:jc w:val="left"/>
        <w:rPr>
          <w:b/>
          <w:bCs/>
          <w:sz w:val="28"/>
          <w:szCs w:val="28"/>
        </w:rPr>
      </w:pPr>
    </w:p>
    <w:p w14:paraId="0EE44777">
      <w:pPr>
        <w:spacing w:before="0" w:beforeAutospacing="0" w:after="0" w:afterAutospacing="0"/>
        <w:ind w:left="284" w:right="0" w:firstLine="0"/>
        <w:jc w:val="left"/>
        <w:rPr>
          <w:b/>
          <w:bCs/>
          <w:sz w:val="28"/>
          <w:szCs w:val="28"/>
        </w:rPr>
      </w:pPr>
    </w:p>
    <w:p w14:paraId="3EBAC9A7">
      <w:pPr>
        <w:spacing w:before="0" w:beforeAutospacing="0" w:after="0" w:afterAutospacing="0"/>
        <w:ind w:left="284" w:right="0" w:firstLine="0"/>
        <w:jc w:val="left"/>
        <w:rPr>
          <w:b/>
          <w:bCs/>
          <w:sz w:val="28"/>
          <w:szCs w:val="28"/>
        </w:rPr>
      </w:pPr>
    </w:p>
    <w:p w14:paraId="46C7A8E7">
      <w:pPr>
        <w:spacing w:before="0" w:beforeAutospacing="0" w:after="0" w:afterAutospacing="0"/>
        <w:ind w:left="284" w:right="0" w:firstLine="0"/>
        <w:jc w:val="left"/>
        <w:rPr>
          <w:b/>
          <w:bCs/>
          <w:sz w:val="28"/>
          <w:szCs w:val="28"/>
        </w:rPr>
      </w:pPr>
    </w:p>
    <w:p w14:paraId="4EADDFC8">
      <w:pPr>
        <w:spacing w:before="0" w:beforeAutospacing="0" w:after="0" w:afterAutospacing="0"/>
        <w:ind w:left="284" w:right="0" w:firstLine="0"/>
        <w:jc w:val="left"/>
        <w:rPr>
          <w:b/>
          <w:bCs/>
          <w:sz w:val="28"/>
          <w:szCs w:val="28"/>
        </w:rPr>
      </w:pPr>
    </w:p>
    <w:p w14:paraId="206CDAEE">
      <w:pPr>
        <w:spacing w:before="0" w:beforeAutospacing="0" w:after="0" w:afterAutospacing="0"/>
        <w:ind w:left="284" w:right="0" w:firstLine="0"/>
        <w:jc w:val="left"/>
        <w:rPr>
          <w:b/>
          <w:bCs/>
          <w:sz w:val="28"/>
          <w:szCs w:val="28"/>
        </w:rPr>
      </w:pPr>
    </w:p>
    <w:p w14:paraId="3D15570E">
      <w:pPr>
        <w:spacing w:before="0" w:beforeAutospacing="0" w:after="0" w:afterAutospacing="0"/>
        <w:ind w:left="284" w:right="0" w:firstLine="0"/>
        <w:jc w:val="left"/>
        <w:rPr>
          <w:b/>
          <w:bCs/>
          <w:sz w:val="28"/>
          <w:szCs w:val="28"/>
        </w:rPr>
      </w:pPr>
    </w:p>
    <w:p w14:paraId="3A65DFA6">
      <w:pPr>
        <w:spacing w:before="0" w:beforeAutospacing="0" w:after="0" w:afterAutospacing="0"/>
        <w:ind w:left="284" w:right="0" w:firstLine="0"/>
        <w:jc w:val="left"/>
        <w:rPr>
          <w:b/>
          <w:bCs/>
          <w:sz w:val="28"/>
          <w:szCs w:val="28"/>
        </w:rPr>
      </w:pPr>
    </w:p>
    <w:p w14:paraId="61D4BD2E">
      <w:pPr>
        <w:spacing w:before="0" w:beforeAutospacing="0" w:after="0" w:afterAutospacing="0"/>
        <w:ind w:left="284" w:right="0" w:firstLine="0"/>
        <w:jc w:val="left"/>
        <w:rPr>
          <w:b/>
          <w:bCs/>
          <w:sz w:val="28"/>
          <w:szCs w:val="28"/>
        </w:rPr>
      </w:pPr>
    </w:p>
    <w:p w14:paraId="5134FB9E">
      <w:pPr>
        <w:spacing w:before="0" w:beforeAutospacing="0" w:after="0" w:afterAutospacing="0"/>
        <w:ind w:left="284" w:right="0" w:firstLine="0"/>
        <w:jc w:val="left"/>
        <w:rPr>
          <w:b/>
          <w:bCs/>
          <w:sz w:val="28"/>
          <w:szCs w:val="28"/>
        </w:rPr>
      </w:pPr>
    </w:p>
    <w:p w14:paraId="559FC3C9">
      <w:pPr>
        <w:spacing w:before="0" w:beforeAutospacing="0" w:after="0" w:afterAutospacing="0"/>
        <w:ind w:left="284" w:right="0" w:firstLine="0"/>
        <w:jc w:val="left"/>
        <w:rPr>
          <w:b/>
          <w:bCs/>
          <w:sz w:val="28"/>
          <w:szCs w:val="28"/>
        </w:rPr>
      </w:pPr>
    </w:p>
    <w:p w14:paraId="6525AD1A">
      <w:pPr>
        <w:spacing w:before="0" w:beforeAutospacing="0" w:after="0" w:afterAutospacing="0"/>
        <w:ind w:left="284" w:right="0" w:firstLine="0"/>
        <w:jc w:val="left"/>
        <w:rPr>
          <w:b/>
          <w:bCs/>
          <w:sz w:val="28"/>
          <w:szCs w:val="28"/>
        </w:rPr>
      </w:pPr>
    </w:p>
    <w:p w14:paraId="116DF08E">
      <w:pPr>
        <w:spacing w:before="0" w:beforeAutospacing="0" w:after="0" w:afterAutospacing="0"/>
        <w:ind w:left="284" w:right="0" w:firstLine="0"/>
        <w:jc w:val="left"/>
        <w:rPr>
          <w:b/>
          <w:bCs/>
          <w:sz w:val="28"/>
          <w:szCs w:val="28"/>
        </w:rPr>
      </w:pPr>
    </w:p>
    <w:p w14:paraId="5D308E8A">
      <w:pPr>
        <w:spacing w:before="0" w:beforeAutospacing="0" w:after="0" w:afterAutospacing="0"/>
        <w:ind w:left="284" w:right="0" w:firstLine="0"/>
        <w:jc w:val="left"/>
        <w:rPr>
          <w:b/>
          <w:bCs/>
          <w:sz w:val="28"/>
          <w:szCs w:val="28"/>
        </w:rPr>
      </w:pPr>
    </w:p>
    <w:p w14:paraId="6819218B">
      <w:pPr>
        <w:spacing w:before="0" w:beforeAutospacing="0" w:after="0" w:afterAutospacing="0"/>
        <w:ind w:left="284" w:right="0" w:firstLine="0"/>
        <w:jc w:val="left"/>
        <w:rPr>
          <w:b/>
          <w:bCs/>
          <w:sz w:val="28"/>
          <w:szCs w:val="28"/>
        </w:rPr>
      </w:pPr>
    </w:p>
    <w:p w14:paraId="391C2C01">
      <w:pPr>
        <w:spacing w:before="0" w:beforeAutospacing="0" w:after="0" w:afterAutospacing="0"/>
        <w:ind w:left="284" w:right="0" w:firstLine="0"/>
        <w:jc w:val="left"/>
        <w:rPr>
          <w:b/>
          <w:bCs/>
          <w:sz w:val="28"/>
          <w:szCs w:val="28"/>
        </w:rPr>
      </w:pPr>
    </w:p>
    <w:p w14:paraId="20A9854F">
      <w:pPr>
        <w:spacing w:before="0" w:beforeAutospacing="0" w:after="0" w:afterAutospacing="0"/>
        <w:ind w:left="284" w:right="0" w:firstLine="0"/>
        <w:jc w:val="left"/>
        <w:rPr>
          <w:b/>
          <w:bCs/>
          <w:sz w:val="28"/>
          <w:szCs w:val="28"/>
        </w:rPr>
      </w:pPr>
    </w:p>
    <w:p w14:paraId="53811FFA">
      <w:pPr>
        <w:spacing w:before="0" w:beforeAutospacing="0" w:after="0" w:afterAutospacing="0"/>
        <w:ind w:left="284" w:right="0" w:firstLine="0"/>
        <w:jc w:val="left"/>
        <w:rPr>
          <w:b/>
          <w:bCs/>
          <w:sz w:val="28"/>
          <w:szCs w:val="28"/>
        </w:rPr>
      </w:pPr>
    </w:p>
    <w:p w14:paraId="7D843D17">
      <w:pPr>
        <w:spacing w:before="0" w:beforeAutospacing="0" w:after="0" w:afterAutospacing="0"/>
        <w:ind w:left="284" w:right="0" w:firstLine="0"/>
        <w:jc w:val="left"/>
        <w:rPr>
          <w:b/>
          <w:bCs/>
          <w:sz w:val="28"/>
          <w:szCs w:val="28"/>
        </w:rPr>
      </w:pPr>
    </w:p>
    <w:p w14:paraId="32C8517B">
      <w:pPr>
        <w:spacing w:before="0" w:beforeAutospacing="0" w:after="0" w:afterAutospacing="0"/>
        <w:ind w:left="284" w:right="0" w:firstLine="0"/>
        <w:jc w:val="left"/>
        <w:rPr>
          <w:b/>
          <w:bCs/>
          <w:sz w:val="28"/>
          <w:szCs w:val="28"/>
        </w:rPr>
      </w:pPr>
    </w:p>
    <w:p w14:paraId="094824B3">
      <w:pPr>
        <w:spacing w:before="0" w:beforeAutospacing="0" w:after="0" w:afterAutospacing="0"/>
        <w:ind w:left="284" w:right="0" w:firstLine="0"/>
        <w:jc w:val="left"/>
        <w:rPr>
          <w:b/>
          <w:bCs/>
          <w:sz w:val="28"/>
          <w:szCs w:val="28"/>
        </w:rPr>
      </w:pPr>
    </w:p>
    <w:p w14:paraId="42ACFBF4">
      <w:pPr>
        <w:spacing w:before="0" w:beforeAutospacing="0" w:after="0" w:afterAutospacing="0"/>
        <w:ind w:left="284" w:right="0" w:firstLine="0"/>
        <w:jc w:val="left"/>
        <w:rPr>
          <w:b/>
          <w:bCs/>
          <w:sz w:val="28"/>
          <w:szCs w:val="28"/>
        </w:rPr>
      </w:pPr>
    </w:p>
    <w:p w14:paraId="7311F77C">
      <w:pPr>
        <w:spacing w:before="0" w:beforeAutospacing="0" w:after="0" w:afterAutospacing="0"/>
        <w:ind w:left="284" w:right="0" w:firstLine="0"/>
        <w:jc w:val="left"/>
        <w:rPr>
          <w:b/>
          <w:bCs/>
          <w:sz w:val="28"/>
          <w:szCs w:val="28"/>
        </w:rPr>
      </w:pPr>
    </w:p>
    <w:p w14:paraId="7E708119">
      <w:pPr>
        <w:spacing w:before="0" w:beforeAutospacing="0" w:after="0" w:afterAutospacing="0"/>
        <w:ind w:right="0"/>
        <w:jc w:val="left"/>
        <w:rPr>
          <w:b/>
          <w:bCs/>
          <w:sz w:val="28"/>
          <w:szCs w:val="28"/>
        </w:rPr>
      </w:pPr>
    </w:p>
    <w:p w14:paraId="06BEF87B">
      <w:pPr>
        <w:spacing w:before="0" w:beforeAutospacing="0" w:after="0" w:afterAutospacing="0"/>
        <w:ind w:right="0"/>
        <w:jc w:val="left"/>
        <w:rPr>
          <w:b/>
          <w:bCs/>
          <w:sz w:val="28"/>
          <w:szCs w:val="28"/>
        </w:rPr>
      </w:pPr>
    </w:p>
    <w:p w14:paraId="777BEAB6">
      <w:pPr>
        <w:spacing w:before="0" w:beforeAutospacing="0" w:after="0" w:afterAutospacing="0"/>
        <w:ind w:left="284" w:right="0" w:firstLine="0"/>
        <w:jc w:val="left"/>
        <w:rPr>
          <w:b/>
          <w:bCs/>
          <w:sz w:val="28"/>
          <w:szCs w:val="28"/>
        </w:rPr>
      </w:pPr>
    </w:p>
    <w:p w14:paraId="16502BC9">
      <w:pPr>
        <w:spacing w:before="0" w:beforeAutospacing="0" w:after="0" w:afterAutospacing="0"/>
        <w:ind w:left="284" w:right="0" w:firstLine="0"/>
        <w:jc w:val="left"/>
        <w:rPr>
          <w:b/>
          <w:bCs/>
          <w:sz w:val="28"/>
          <w:szCs w:val="28"/>
        </w:rPr>
      </w:pPr>
    </w:p>
    <w:p w14:paraId="56081EC1">
      <w:pPr>
        <w:spacing w:before="0" w:beforeAutospacing="0" w:after="0" w:afterAutospacing="0"/>
        <w:ind w:left="284" w:right="0" w:firstLine="0"/>
        <w:jc w:val="left"/>
        <w:rPr>
          <w:b/>
          <w:bCs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pacing w:val="-2"/>
          <w:sz w:val="28"/>
          <w:szCs w:val="28"/>
          <w:lang w:val="ru-RU" w:eastAsia="ru-RU"/>
        </w:rPr>
        <w:t xml:space="preserve">Заявление прием в школу Иностранных граждан и лиц без гражданства </w:t>
      </w:r>
    </w:p>
    <w:p w14:paraId="36A6E358">
      <w:pPr>
        <w:spacing w:before="0" w:beforeAutospacing="0" w:after="0" w:afterAutospacing="0"/>
        <w:ind w:left="284" w:right="0" w:firstLine="0"/>
        <w:jc w:val="left"/>
        <w:rPr>
          <w:b/>
          <w:bCs/>
          <w:sz w:val="28"/>
          <w:szCs w:val="28"/>
        </w:rPr>
      </w:pPr>
    </w:p>
    <w:p w14:paraId="21FC5AB1">
      <w:pPr>
        <w:spacing w:before="0" w:beforeAutospacing="0" w:after="0" w:afterAutospacing="0"/>
        <w:ind w:righ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r>
        <w:rPr>
          <w:rFonts w:eastAsia="Times New Roman" w:cs="Times New Roman"/>
          <w:color w:val="000000"/>
          <w:sz w:val="24"/>
          <w:szCs w:val="24"/>
          <w:lang w:val="ru-RU" w:eastAsia="ru-RU"/>
        </w:rPr>
        <w:t xml:space="preserve">     </w:t>
      </w:r>
      <w:r>
        <w:rPr>
          <w:rFonts w:cs="Times New Roman"/>
          <w:color w:val="000000"/>
          <w:sz w:val="24"/>
          <w:szCs w:val="24"/>
          <w:lang w:val="ru-RU" w:eastAsia="ru-RU"/>
        </w:rPr>
        <w:t>Регистрационный</w:t>
      </w:r>
      <w:r>
        <w:rPr>
          <w:rFonts w:hint="default" w:cs="Times New Roman"/>
          <w:color w:val="000000"/>
          <w:sz w:val="24"/>
          <w:szCs w:val="24"/>
          <w:lang w:val="en-US" w:eastAsia="ru-RU"/>
        </w:rPr>
        <w:t xml:space="preserve"> номер _______                                  </w:t>
      </w:r>
      <w:r>
        <w:rPr>
          <w:rFonts w:eastAsia="Times New Roman" w:cs="Times New Roman"/>
          <w:color w:val="000000"/>
          <w:sz w:val="24"/>
          <w:szCs w:val="24"/>
          <w:lang w:val="ru-RU" w:eastAsia="ru-RU"/>
        </w:rPr>
        <w:t>Заведующем</w:t>
      </w:r>
      <w:r>
        <w:rPr>
          <w:rFonts w:cs="Times New Roman"/>
          <w:color w:val="000000"/>
          <w:sz w:val="24"/>
          <w:szCs w:val="24"/>
          <w:lang w:val="ru-RU" w:eastAsia="ru-RU"/>
        </w:rPr>
        <w:t>у</w:t>
      </w:r>
      <w:r>
        <w:rPr>
          <w:rFonts w:eastAsia="Times New Roman" w:cs="Times New Roman"/>
          <w:color w:val="000000"/>
          <w:sz w:val="24"/>
          <w:szCs w:val="24"/>
          <w:lang w:val="ru-RU" w:eastAsia="ru-RU"/>
        </w:rPr>
        <w:t xml:space="preserve"> МБОУ НОШ </w:t>
      </w:r>
      <w:r>
        <w:rPr>
          <w:rFonts w:cs="Times New Roman"/>
          <w:color w:val="000000"/>
          <w:sz w:val="24"/>
          <w:szCs w:val="24"/>
          <w:lang w:val="ru-RU" w:eastAsia="ru-RU"/>
        </w:rPr>
        <w:t>д</w:t>
      </w:r>
      <w:r>
        <w:rPr>
          <w:rFonts w:hint="default" w:cs="Times New Roman"/>
          <w:color w:val="000000"/>
          <w:sz w:val="24"/>
          <w:szCs w:val="24"/>
          <w:lang w:val="en-US" w:eastAsia="ru-RU"/>
        </w:rPr>
        <w:t>. Улу-Карамалы</w:t>
      </w:r>
      <w:r>
        <w:rPr>
          <w:rFonts w:eastAsia="Times New Roman" w:cs="Times New Roman"/>
          <w:color w:val="000000"/>
          <w:sz w:val="24"/>
          <w:szCs w:val="24"/>
          <w:lang w:val="ru-RU" w:eastAsia="ru-RU"/>
        </w:rPr>
        <w:t xml:space="preserve"> </w:t>
      </w:r>
    </w:p>
    <w:p w14:paraId="4307C4DD">
      <w:pPr>
        <w:spacing w:before="0" w:beforeAutospacing="0" w:after="0" w:afterAutospacing="0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</w:p>
    <w:p w14:paraId="6B0F5C82">
      <w:pPr>
        <w:spacing w:before="0" w:beforeAutospacing="0" w:after="0" w:afterAutospacing="0"/>
        <w:ind w:left="4962" w:right="0" w:firstLine="0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r>
        <w:rPr>
          <w:rFonts w:eastAsia="Times New Roman" w:cs="Times New Roman"/>
          <w:color w:val="000000"/>
          <w:sz w:val="20"/>
          <w:szCs w:val="20"/>
          <w:lang w:val="ru-RU" w:eastAsia="ru-RU"/>
        </w:rPr>
        <w:t xml:space="preserve">                                    (наименование организации)</w:t>
      </w:r>
      <w:r>
        <w:rPr>
          <w:rFonts w:eastAsia="Times New Roman" w:cs="Times New Roman"/>
          <w:color w:val="000000"/>
          <w:sz w:val="24"/>
          <w:szCs w:val="24"/>
          <w:lang w:val="ru-RU" w:eastAsia="ru-RU"/>
        </w:rPr>
        <w:t xml:space="preserve">                                                                                         </w:t>
      </w:r>
    </w:p>
    <w:p w14:paraId="2C61B3D2">
      <w:pPr>
        <w:spacing w:before="0" w:beforeAutospacing="0" w:after="0" w:afterAutospacing="0"/>
        <w:ind w:left="4962" w:right="0" w:firstLine="0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r>
        <w:rPr>
          <w:rFonts w:cs="Times New Roman"/>
          <w:color w:val="000000"/>
          <w:sz w:val="24"/>
          <w:szCs w:val="24"/>
          <w:lang w:val="ru-RU" w:eastAsia="ru-RU"/>
        </w:rPr>
        <w:t>Магзюмовой</w:t>
      </w:r>
      <w:r>
        <w:rPr>
          <w:rFonts w:hint="default" w:cs="Times New Roman"/>
          <w:color w:val="000000"/>
          <w:sz w:val="24"/>
          <w:szCs w:val="24"/>
          <w:lang w:val="en-US" w:eastAsia="ru-RU"/>
        </w:rPr>
        <w:t xml:space="preserve"> Ф.М</w:t>
      </w:r>
      <w:r>
        <w:rPr>
          <w:rFonts w:eastAsia="Times New Roman" w:cs="Times New Roman"/>
          <w:color w:val="000000"/>
          <w:sz w:val="24"/>
          <w:szCs w:val="24"/>
          <w:lang w:val="ru-RU" w:eastAsia="ru-RU"/>
        </w:rPr>
        <w:t>.</w:t>
      </w:r>
    </w:p>
    <w:p w14:paraId="7C32BA64">
      <w:pPr>
        <w:spacing w:before="0" w:beforeAutospacing="0" w:after="0" w:afterAutospacing="0"/>
        <w:ind w:left="4962" w:right="0" w:firstLine="0"/>
        <w:jc w:val="center"/>
        <w:rPr>
          <w:rFonts w:ascii="Times New Roman" w:hAnsi="Times New Roman" w:eastAsia="Times New Roman" w:cs="Times New Roman"/>
          <w:color w:val="000000"/>
          <w:sz w:val="20"/>
          <w:szCs w:val="20"/>
          <w:lang w:val="ru-RU" w:eastAsia="ru-RU"/>
        </w:rPr>
      </w:pPr>
      <w:r>
        <w:rPr>
          <w:rFonts w:eastAsia="Times New Roman" w:cs="Times New Roman"/>
          <w:color w:val="000000"/>
          <w:sz w:val="20"/>
          <w:szCs w:val="20"/>
          <w:lang w:val="ru-RU" w:eastAsia="ru-RU"/>
        </w:rPr>
        <w:t xml:space="preserve">                                    (фамилия, имя, отчество директора)</w:t>
      </w:r>
    </w:p>
    <w:p w14:paraId="56BA8694">
      <w:pPr>
        <w:spacing w:before="0" w:beforeAutospacing="0" w:after="0" w:afterAutospacing="0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r>
        <w:rPr>
          <w:rFonts w:eastAsia="Times New Roman" w:cs="Times New Roman"/>
          <w:color w:val="000000"/>
          <w:sz w:val="24"/>
          <w:szCs w:val="24"/>
          <w:lang w:val="ru-RU" w:eastAsia="ru-RU"/>
        </w:rPr>
        <w:t xml:space="preserve">                                                                                                    ___________________________________</w:t>
      </w:r>
    </w:p>
    <w:p w14:paraId="17DDC8ED">
      <w:pPr>
        <w:spacing w:before="0" w:beforeAutospacing="0" w:after="0" w:afterAutospacing="0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r>
        <w:rPr>
          <w:rFonts w:eastAsia="Times New Roman" w:cs="Times New Roman"/>
          <w:color w:val="000000"/>
          <w:sz w:val="24"/>
          <w:szCs w:val="24"/>
          <w:lang w:val="ru-RU" w:eastAsia="ru-RU"/>
        </w:rPr>
        <w:t xml:space="preserve">                                                                                                    ___________________________________</w:t>
      </w:r>
    </w:p>
    <w:p w14:paraId="50C5A651">
      <w:pPr>
        <w:spacing w:before="0" w:beforeAutospacing="0" w:after="0" w:afterAutospacing="0"/>
        <w:rPr>
          <w:rFonts w:ascii="Times New Roman" w:hAnsi="Times New Roman" w:eastAsia="Times New Roman" w:cs="Times New Roman"/>
          <w:color w:val="000000"/>
          <w:sz w:val="20"/>
          <w:szCs w:val="20"/>
          <w:lang w:val="ru-RU" w:eastAsia="ru-RU"/>
        </w:rPr>
      </w:pPr>
      <w:r>
        <w:rPr>
          <w:rFonts w:eastAsia="Times New Roman" w:cs="Times New Roman"/>
          <w:color w:val="000000"/>
          <w:sz w:val="24"/>
          <w:szCs w:val="24"/>
          <w:lang w:val="ru-RU" w:eastAsia="ru-RU"/>
        </w:rPr>
        <w:t xml:space="preserve">                                                                                    </w:t>
      </w:r>
    </w:p>
    <w:p w14:paraId="48FB215B">
      <w:pPr>
        <w:spacing w:before="0" w:beforeAutospacing="0" w:after="0" w:afterAutospacing="0"/>
        <w:rPr>
          <w:rFonts w:ascii="Times New Roman" w:hAnsi="Times New Roman" w:eastAsia="Times New Roman" w:cs="Times New Roman"/>
          <w:color w:val="000000"/>
          <w:sz w:val="20"/>
          <w:szCs w:val="20"/>
          <w:lang w:val="ru-RU" w:eastAsia="ru-RU"/>
        </w:rPr>
      </w:pPr>
      <w:r>
        <w:rPr>
          <w:rFonts w:eastAsia="Times New Roman" w:cs="Times New Roman"/>
          <w:color w:val="000000"/>
          <w:sz w:val="20"/>
          <w:szCs w:val="20"/>
          <w:lang w:val="ru-RU" w:eastAsia="ru-RU"/>
        </w:rPr>
        <w:t xml:space="preserve">                                                                                                                        (фамилия, имя, отчество родителей (законных </w:t>
      </w:r>
    </w:p>
    <w:p w14:paraId="3892B848">
      <w:pPr>
        <w:spacing w:before="0" w:beforeAutospacing="0" w:after="0" w:afterAutospacing="0"/>
        <w:rPr>
          <w:rFonts w:ascii="Times New Roman" w:hAnsi="Times New Roman" w:eastAsia="Times New Roman" w:cs="Times New Roman"/>
          <w:color w:val="000000"/>
          <w:sz w:val="20"/>
          <w:szCs w:val="20"/>
          <w:lang w:val="ru-RU" w:eastAsia="ru-RU"/>
        </w:rPr>
      </w:pPr>
      <w:r>
        <w:rPr>
          <w:rFonts w:eastAsia="Times New Roman" w:cs="Times New Roman"/>
          <w:color w:val="000000"/>
          <w:sz w:val="20"/>
          <w:szCs w:val="20"/>
          <w:lang w:val="ru-RU" w:eastAsia="ru-RU"/>
        </w:rPr>
        <w:t xml:space="preserve">                                                                                                                           представителей) ребенка или поступающего)</w:t>
      </w:r>
    </w:p>
    <w:p w14:paraId="1558249D">
      <w:pPr>
        <w:spacing w:before="0" w:beforeAutospacing="0" w:after="0" w:afterAutospacing="0"/>
        <w:ind w:left="4962" w:right="0" w:firstLine="0"/>
        <w:jc w:val="center"/>
        <w:rPr>
          <w:rFonts w:ascii="Times New Roman" w:hAnsi="Times New Roman" w:eastAsia="Times New Roman" w:cs="Times New Roman"/>
          <w:color w:val="000000"/>
          <w:sz w:val="20"/>
          <w:szCs w:val="20"/>
          <w:lang w:val="ru-RU" w:eastAsia="ru-RU"/>
        </w:rPr>
      </w:pPr>
    </w:p>
    <w:p w14:paraId="3843B0EB">
      <w:pPr>
        <w:spacing w:before="0" w:beforeAutospacing="0" w:after="0" w:afterAutospacing="0"/>
        <w:ind w:left="4962" w:right="0" w:firstLine="0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r>
        <w:rPr>
          <w:rFonts w:eastAsia="Times New Roman" w:cs="Times New Roman"/>
          <w:color w:val="000000"/>
          <w:sz w:val="24"/>
          <w:szCs w:val="24"/>
          <w:lang w:val="ru-RU" w:eastAsia="ru-RU"/>
        </w:rPr>
        <w:t>Адрес места жительства и (или) адрес пребывания родителей (законных представителей) ребенка или поступающего:</w:t>
      </w:r>
    </w:p>
    <w:p w14:paraId="0F049BE9">
      <w:pPr>
        <w:spacing w:before="0" w:beforeAutospacing="0" w:after="0" w:afterAutospacing="0"/>
        <w:ind w:left="4962" w:right="0" w:firstLine="0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r>
        <w:rPr>
          <w:rFonts w:eastAsia="Times New Roman" w:cs="Times New Roman"/>
          <w:color w:val="000000"/>
          <w:sz w:val="24"/>
          <w:szCs w:val="24"/>
          <w:lang w:val="ru-RU" w:eastAsia="ru-RU"/>
        </w:rPr>
        <w:t>________________________________________</w:t>
      </w:r>
    </w:p>
    <w:p w14:paraId="1770EEAD">
      <w:pPr>
        <w:spacing w:before="0" w:beforeAutospacing="0" w:after="0" w:afterAutospacing="0"/>
        <w:ind w:left="4962" w:right="0" w:firstLine="0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r>
        <w:rPr>
          <w:rFonts w:eastAsia="Times New Roman" w:cs="Times New Roman"/>
          <w:color w:val="000000"/>
          <w:sz w:val="24"/>
          <w:szCs w:val="24"/>
          <w:lang w:val="ru-RU" w:eastAsia="ru-RU"/>
        </w:rPr>
        <w:t>________________________________________</w:t>
      </w:r>
    </w:p>
    <w:p w14:paraId="222FC734">
      <w:pPr>
        <w:spacing w:before="0" w:beforeAutospacing="0" w:after="0" w:afterAutospacing="0"/>
        <w:ind w:left="4962" w:right="0" w:firstLine="0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r>
        <w:rPr>
          <w:rFonts w:eastAsia="Times New Roman" w:cs="Times New Roman"/>
          <w:color w:val="000000"/>
          <w:sz w:val="24"/>
          <w:szCs w:val="24"/>
          <w:lang w:val="ru-RU" w:eastAsia="ru-RU"/>
        </w:rPr>
        <w:t>________________________________________</w:t>
      </w:r>
    </w:p>
    <w:p w14:paraId="7F56CE68">
      <w:pPr>
        <w:spacing w:before="0" w:beforeAutospacing="0" w:after="0" w:afterAutospacing="0"/>
        <w:ind w:left="4962" w:right="0" w:firstLine="0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r>
        <w:rPr>
          <w:rFonts w:eastAsia="Times New Roman" w:cs="Times New Roman"/>
          <w:color w:val="000000"/>
          <w:sz w:val="24"/>
          <w:szCs w:val="24"/>
          <w:lang w:val="ru-RU" w:eastAsia="ru-RU"/>
        </w:rPr>
        <w:t>Адрес регистрации родителей (законных представителей) ребенка или поступающего: ________________________________________</w:t>
      </w:r>
    </w:p>
    <w:p w14:paraId="3A2AFEA3">
      <w:pPr>
        <w:spacing w:before="0" w:beforeAutospacing="0" w:after="0" w:afterAutospacing="0"/>
        <w:ind w:left="4962" w:right="0" w:firstLine="0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r>
        <w:rPr>
          <w:rFonts w:eastAsia="Times New Roman" w:cs="Times New Roman"/>
          <w:color w:val="000000"/>
          <w:sz w:val="24"/>
          <w:szCs w:val="24"/>
          <w:lang w:val="ru-RU" w:eastAsia="ru-RU"/>
        </w:rPr>
        <w:t>________________________________________</w:t>
      </w:r>
    </w:p>
    <w:p w14:paraId="7A447231">
      <w:pPr>
        <w:spacing w:before="0" w:beforeAutospacing="0" w:after="0" w:afterAutospacing="0"/>
        <w:ind w:left="4962" w:right="0" w:firstLine="0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r>
        <w:rPr>
          <w:rFonts w:eastAsia="Times New Roman" w:cs="Times New Roman"/>
          <w:color w:val="000000"/>
          <w:sz w:val="24"/>
          <w:szCs w:val="24"/>
          <w:lang w:val="ru-RU" w:eastAsia="ru-RU"/>
        </w:rPr>
        <w:t>________________________________________</w:t>
      </w:r>
    </w:p>
    <w:p w14:paraId="38E39980">
      <w:pPr>
        <w:spacing w:before="0" w:beforeAutospacing="0" w:after="0" w:afterAutospacing="0"/>
        <w:ind w:left="4962" w:right="0" w:firstLine="0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r>
        <w:rPr>
          <w:rFonts w:eastAsia="Times New Roman" w:cs="Times New Roman"/>
          <w:color w:val="000000"/>
          <w:sz w:val="24"/>
          <w:szCs w:val="24"/>
          <w:lang w:val="ru-RU" w:eastAsia="ru-RU"/>
        </w:rPr>
        <w:t>Адрес места жительства и (или) адрес пребывания ребенка или поступающего:________________________________________</w:t>
      </w:r>
    </w:p>
    <w:p w14:paraId="51886CD7">
      <w:pPr>
        <w:spacing w:before="0" w:beforeAutospacing="0" w:after="0" w:afterAutospacing="0"/>
        <w:ind w:left="4962" w:right="0" w:firstLine="0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r>
        <w:rPr>
          <w:rFonts w:eastAsia="Times New Roman" w:cs="Times New Roman"/>
          <w:color w:val="000000"/>
          <w:sz w:val="24"/>
          <w:szCs w:val="24"/>
          <w:lang w:val="ru-RU" w:eastAsia="ru-RU"/>
        </w:rPr>
        <w:t>________________________________________</w:t>
      </w:r>
    </w:p>
    <w:p w14:paraId="05E159E8">
      <w:pPr>
        <w:spacing w:before="0" w:beforeAutospacing="0" w:after="0" w:afterAutospacing="0"/>
        <w:ind w:left="4962" w:right="0" w:firstLine="0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r>
        <w:rPr>
          <w:rFonts w:eastAsia="Times New Roman" w:cs="Times New Roman"/>
          <w:color w:val="000000"/>
          <w:sz w:val="24"/>
          <w:szCs w:val="24"/>
          <w:lang w:val="ru-RU" w:eastAsia="ru-RU"/>
        </w:rPr>
        <w:t>Адрес регистрации ребенка или поступающего:___________________________ ________________________________________</w:t>
      </w:r>
    </w:p>
    <w:p w14:paraId="3AC02D93">
      <w:pPr>
        <w:spacing w:before="0" w:beforeAutospacing="0" w:after="0" w:afterAutospacing="0"/>
        <w:ind w:left="4962" w:right="0" w:firstLine="0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r>
        <w:rPr>
          <w:rFonts w:eastAsia="Times New Roman" w:cs="Times New Roman"/>
          <w:color w:val="000000"/>
          <w:sz w:val="24"/>
          <w:szCs w:val="24"/>
          <w:lang w:val="ru-RU" w:eastAsia="ru-RU"/>
        </w:rPr>
        <w:t>Контактные телефоны родителей (законных представителей) ребенка или поступающего:</w:t>
      </w:r>
    </w:p>
    <w:p w14:paraId="0F9FD32E">
      <w:pPr>
        <w:spacing w:before="0" w:beforeAutospacing="0" w:after="0" w:afterAutospacing="0"/>
        <w:ind w:left="4962" w:right="0" w:firstLine="0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r>
        <w:rPr>
          <w:rFonts w:eastAsia="Times New Roman" w:cs="Times New Roman"/>
          <w:color w:val="000000"/>
          <w:sz w:val="24"/>
          <w:szCs w:val="24"/>
          <w:lang w:val="ru-RU" w:eastAsia="ru-RU"/>
        </w:rPr>
        <w:t>дом.тел. ________________________________</w:t>
      </w:r>
    </w:p>
    <w:p w14:paraId="5B50058F">
      <w:pPr>
        <w:spacing w:before="0" w:beforeAutospacing="0" w:after="0" w:afterAutospacing="0"/>
        <w:ind w:left="4962" w:right="0" w:firstLine="0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r>
        <w:rPr>
          <w:rFonts w:eastAsia="Times New Roman" w:cs="Times New Roman"/>
          <w:color w:val="000000"/>
          <w:sz w:val="24"/>
          <w:szCs w:val="24"/>
          <w:lang w:val="ru-RU" w:eastAsia="ru-RU"/>
        </w:rPr>
        <w:t>моб.тел. ________________________________</w:t>
      </w:r>
    </w:p>
    <w:p w14:paraId="0412BB40">
      <w:pPr>
        <w:spacing w:before="0" w:beforeAutospacing="0" w:after="0" w:afterAutospacing="0"/>
        <w:ind w:left="4962" w:right="0" w:firstLine="0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r>
        <w:rPr>
          <w:rFonts w:eastAsia="Times New Roman" w:cs="Times New Roman"/>
          <w:color w:val="000000"/>
          <w:sz w:val="24"/>
          <w:szCs w:val="24"/>
          <w:lang w:val="ru-RU" w:eastAsia="ru-RU"/>
        </w:rPr>
        <w:t>рабочий тел._____________________________</w:t>
      </w:r>
    </w:p>
    <w:p w14:paraId="44F8E442">
      <w:pPr>
        <w:spacing w:before="0" w:beforeAutospacing="0" w:after="0" w:afterAutospacing="0"/>
        <w:ind w:left="4962" w:right="0" w:firstLine="0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r>
        <w:rPr>
          <w:rFonts w:eastAsia="Times New Roman" w:cs="Times New Roman"/>
          <w:color w:val="000000"/>
          <w:sz w:val="24"/>
          <w:szCs w:val="24"/>
          <w:lang w:val="ru-RU" w:eastAsia="ru-RU"/>
        </w:rPr>
        <w:t>элект.почта______________________________</w:t>
      </w:r>
    </w:p>
    <w:p w14:paraId="5E6F42E8">
      <w:pPr>
        <w:spacing w:before="0" w:beforeAutospacing="0" w:after="0" w:afterAutospacing="0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</w:p>
    <w:p w14:paraId="567F2774">
      <w:pPr>
        <w:spacing w:before="0" w:beforeAutospacing="0" w:after="0" w:afterAutospacing="0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</w:p>
    <w:p w14:paraId="6D7530C3">
      <w:pPr>
        <w:spacing w:before="0" w:beforeAutospacing="0" w:after="0" w:afterAutospacing="0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r>
        <w:rPr>
          <w:rFonts w:eastAsia="Times New Roman" w:cs="Times New Roman"/>
          <w:color w:val="000000"/>
          <w:sz w:val="24"/>
          <w:szCs w:val="24"/>
          <w:lang w:val="ru-RU" w:eastAsia="ru-RU"/>
        </w:rPr>
        <w:t>ЗАЯВЛЕНИЕ</w:t>
      </w:r>
    </w:p>
    <w:p w14:paraId="7B1F76D8">
      <w:pPr>
        <w:spacing w:before="0" w:beforeAutospacing="0" w:after="0" w:afterAutospacing="0"/>
        <w:ind w:left="0" w:right="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</w:p>
    <w:p w14:paraId="692FF046">
      <w:pPr>
        <w:spacing w:before="0" w:beforeAutospacing="0" w:after="0" w:afterAutospac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r>
        <w:rPr>
          <w:rFonts w:eastAsia="Times New Roman" w:cs="Times New Roman"/>
          <w:color w:val="000000"/>
          <w:sz w:val="24"/>
          <w:szCs w:val="24"/>
          <w:lang w:val="ru-RU" w:eastAsia="ru-RU"/>
        </w:rPr>
        <w:t xml:space="preserve">      </w:t>
      </w:r>
      <w:bookmarkStart w:id="0" w:name="_Hlk193401361"/>
      <w:r>
        <w:rPr>
          <w:rFonts w:eastAsia="Times New Roman" w:cs="Times New Roman"/>
          <w:color w:val="000000"/>
          <w:sz w:val="24"/>
          <w:szCs w:val="24"/>
          <w:lang w:val="ru-RU" w:eastAsia="ru-RU"/>
        </w:rPr>
        <w:t>Прошу зачислить ___________________________________________________________________  _______________________________________________________________________________________</w:t>
      </w:r>
    </w:p>
    <w:p w14:paraId="20E79062">
      <w:pPr>
        <w:spacing w:before="0" w:beforeAutospacing="0" w:after="0" w:afterAutospac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r>
        <w:rPr>
          <w:rFonts w:eastAsia="Times New Roman" w:cs="Times New Roman"/>
          <w:color w:val="000000"/>
          <w:sz w:val="24"/>
          <w:szCs w:val="24"/>
          <w:lang w:val="ru-RU" w:eastAsia="ru-RU"/>
        </w:rPr>
        <w:t xml:space="preserve">                            (фамилия, имя, отчество ребенка или поступающего)</w:t>
      </w:r>
    </w:p>
    <w:p w14:paraId="3CA6BB6D">
      <w:pPr>
        <w:spacing w:before="0" w:beforeAutospacing="0" w:after="0" w:afterAutospac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r>
        <w:rPr>
          <w:rFonts w:eastAsia="Times New Roman" w:cs="Times New Roman"/>
          <w:color w:val="000000"/>
          <w:sz w:val="24"/>
          <w:szCs w:val="24"/>
          <w:lang w:val="ru-RU" w:eastAsia="ru-RU"/>
        </w:rPr>
        <w:t>_______________________________________________________________________________________</w:t>
      </w:r>
    </w:p>
    <w:p w14:paraId="396E1DEC">
      <w:pPr>
        <w:spacing w:before="0" w:beforeAutospacing="0" w:after="0" w:afterAutospac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r>
        <w:rPr>
          <w:rFonts w:eastAsia="Times New Roman" w:cs="Times New Roman"/>
          <w:color w:val="000000"/>
          <w:sz w:val="24"/>
          <w:szCs w:val="24"/>
          <w:lang w:val="ru-RU" w:eastAsia="ru-RU"/>
        </w:rPr>
        <w:t xml:space="preserve">                     (дата рождения, место рождения ребенка или поступающего)</w:t>
      </w:r>
    </w:p>
    <w:p w14:paraId="7DAE1979">
      <w:pPr>
        <w:spacing w:before="0" w:beforeAutospacing="0" w:after="0" w:afterAutospac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r>
        <w:rPr>
          <w:rFonts w:eastAsia="Times New Roman" w:cs="Times New Roman"/>
          <w:color w:val="000000"/>
          <w:sz w:val="24"/>
          <w:szCs w:val="24"/>
          <w:lang w:val="ru-RU" w:eastAsia="ru-RU"/>
        </w:rPr>
        <w:t xml:space="preserve"> в _______________ класс.</w:t>
      </w:r>
    </w:p>
    <w:p w14:paraId="3346FAD0">
      <w:pPr>
        <w:spacing w:before="0" w:beforeAutospacing="0" w:after="0" w:afterAutospacing="0"/>
        <w:jc w:val="both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val="ru-RU" w:eastAsia="ru-RU"/>
        </w:rPr>
      </w:pPr>
      <w:r>
        <w:rPr>
          <w:rFonts w:eastAsia="Times New Roman" w:cs="Times New Roman"/>
          <w:color w:val="000000"/>
          <w:sz w:val="24"/>
          <w:szCs w:val="24"/>
          <w:lang w:val="ru-RU" w:eastAsia="ru-RU"/>
        </w:rPr>
        <w:t xml:space="preserve">   Имею право на </w:t>
      </w:r>
      <w:r>
        <w:rPr>
          <w:rFonts w:eastAsia="Times New Roman" w:cs="Times New Roman"/>
          <w:b/>
          <w:color w:val="000000"/>
          <w:sz w:val="24"/>
          <w:szCs w:val="24"/>
          <w:lang w:val="ru-RU" w:eastAsia="ru-RU"/>
        </w:rPr>
        <w:t xml:space="preserve">преимущественный прием, </w:t>
      </w:r>
      <w:r>
        <w:rPr>
          <w:rFonts w:eastAsia="Times New Roman" w:cs="Times New Roman"/>
          <w:bCs/>
          <w:color w:val="000000"/>
          <w:sz w:val="24"/>
          <w:szCs w:val="24"/>
          <w:lang w:val="ru-RU" w:eastAsia="ru-RU"/>
        </w:rPr>
        <w:t xml:space="preserve">так как в МБОУ НОШ </w:t>
      </w:r>
      <w:r>
        <w:rPr>
          <w:rFonts w:cs="Times New Roman"/>
          <w:bCs/>
          <w:color w:val="000000"/>
          <w:sz w:val="24"/>
          <w:szCs w:val="24"/>
          <w:lang w:val="ru-RU" w:eastAsia="ru-RU"/>
        </w:rPr>
        <w:t>д</w:t>
      </w:r>
      <w:r>
        <w:rPr>
          <w:rFonts w:hint="default" w:cs="Times New Roman"/>
          <w:bCs/>
          <w:color w:val="000000"/>
          <w:sz w:val="24"/>
          <w:szCs w:val="24"/>
          <w:lang w:val="en-US" w:eastAsia="ru-RU"/>
        </w:rPr>
        <w:t>. Улу-Карамалы</w:t>
      </w:r>
      <w:r>
        <w:rPr>
          <w:rFonts w:eastAsia="Times New Roman" w:cs="Times New Roman"/>
          <w:bCs/>
          <w:color w:val="000000"/>
          <w:sz w:val="24"/>
          <w:szCs w:val="24"/>
          <w:lang w:val="ru-RU" w:eastAsia="ru-RU"/>
        </w:rPr>
        <w:t xml:space="preserve"> уже обучается его брат (сестра)______________________________________________________.</w:t>
      </w:r>
    </w:p>
    <w:p w14:paraId="3108D836">
      <w:pPr>
        <w:spacing w:before="0" w:beforeAutospacing="0" w:after="0" w:afterAutospac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r>
        <w:rPr>
          <w:rFonts w:eastAsia="Times New Roman" w:cs="Times New Roman"/>
          <w:color w:val="000000"/>
          <w:sz w:val="24"/>
          <w:szCs w:val="24"/>
          <w:lang w:val="ru-RU" w:eastAsia="ru-RU"/>
        </w:rPr>
        <w:t xml:space="preserve">   Прошу организовать для моего ребенка обучение на русском языке и изучение родного русского языка и литературного чтения на родном русском языке.</w:t>
      </w:r>
    </w:p>
    <w:p w14:paraId="367042F4">
      <w:pPr>
        <w:spacing w:before="0" w:beforeAutospacing="0" w:after="0" w:afterAutospac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r>
        <w:rPr>
          <w:rFonts w:eastAsia="Times New Roman" w:cs="Times New Roman"/>
          <w:color w:val="000000"/>
          <w:sz w:val="24"/>
          <w:szCs w:val="24"/>
          <w:lang w:val="ru-RU" w:eastAsia="ru-RU"/>
        </w:rPr>
        <w:t xml:space="preserve">   Даю согласие на прохождение моим ребенком тестирования на знание русского языка, достаточного для освоения образовательной программы начального общего образования.</w:t>
      </w:r>
    </w:p>
    <w:p w14:paraId="60B80DB5">
      <w:pPr>
        <w:spacing w:before="0" w:beforeAutospacing="0" w:after="0" w:afterAutospacing="0"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val="ru-RU" w:eastAsia="ru-RU"/>
        </w:rPr>
      </w:pPr>
    </w:p>
    <w:p w14:paraId="484F40E9">
      <w:pPr>
        <w:spacing w:before="0" w:beforeAutospacing="0" w:after="0" w:afterAutospacing="0"/>
        <w:ind w:left="0" w:right="0" w:firstLine="54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r>
        <w:rPr>
          <w:rFonts w:eastAsia="Times New Roman" w:cs="Times New Roman"/>
          <w:color w:val="000000"/>
          <w:sz w:val="24"/>
          <w:szCs w:val="24"/>
          <w:lang w:val="ru-RU" w:eastAsia="ru-RU"/>
        </w:rPr>
        <w:t xml:space="preserve">Согласен(на) на обработку моих персональных данных и персональных данных моего ребенка </w:t>
      </w:r>
    </w:p>
    <w:p w14:paraId="64B04C63">
      <w:pPr>
        <w:spacing w:before="0" w:beforeAutospacing="0" w:after="0" w:afterAutospacing="0"/>
        <w:jc w:val="both"/>
        <w:rPr>
          <w:lang w:val="ru-RU"/>
        </w:rPr>
      </w:pPr>
      <w:r>
        <w:rPr>
          <w:rFonts w:eastAsia="Times New Roman" w:cs="Times New Roman"/>
          <w:color w:val="000000"/>
          <w:sz w:val="24"/>
          <w:szCs w:val="24"/>
          <w:lang w:val="ru-RU" w:eastAsia="ru-RU"/>
        </w:rPr>
        <w:t>___________________________________________ (</w:t>
      </w:r>
      <w:r>
        <w:rPr>
          <w:rFonts w:cs="Times New Roman"/>
          <w:color w:val="000000"/>
          <w:sz w:val="24"/>
          <w:szCs w:val="24"/>
          <w:lang w:val="ru-RU"/>
        </w:rPr>
        <w:t>свидетельство о рождении: № ________ от ___________ )</w:t>
      </w:r>
      <w:r>
        <w:rPr>
          <w:rFonts w:eastAsia="Times New Roman" w:cs="Times New Roman"/>
          <w:color w:val="000000"/>
          <w:sz w:val="24"/>
          <w:szCs w:val="24"/>
          <w:lang w:val="ru-RU" w:eastAsia="ru-RU"/>
        </w:rPr>
        <w:t>в объеме, указанном в заявлении и прилагаемых документах, а также сведений, полученных в результате осуществления образовательного процесса, с целью организации его обучения и воспитания при реализации образовательных программ начального общего и основного общего образования.</w:t>
      </w:r>
      <w:r>
        <w:rPr>
          <w:lang w:val="ru-RU"/>
        </w:rPr>
        <w:t xml:space="preserve"> </w:t>
      </w:r>
    </w:p>
    <w:p w14:paraId="4C5B3276">
      <w:pPr>
        <w:spacing w:before="0" w:beforeAutospacing="0" w:after="0" w:afterAutospac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r>
        <w:rPr>
          <w:lang w:val="ru-RU"/>
        </w:rPr>
        <w:t xml:space="preserve">         </w:t>
      </w:r>
      <w:r>
        <w:rPr>
          <w:rFonts w:eastAsia="Times New Roman" w:cs="Times New Roman"/>
          <w:color w:val="000000"/>
          <w:sz w:val="24"/>
          <w:szCs w:val="24"/>
          <w:lang w:val="ru-RU" w:eastAsia="ru-RU"/>
        </w:rPr>
        <w:t>Под обработкой необходимо понимать: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уничтожение, хранение данных при автоматизированной и без использования средств автоматизации обработке.</w:t>
      </w:r>
    </w:p>
    <w:p w14:paraId="02A3976D">
      <w:pPr>
        <w:spacing w:before="0" w:beforeAutospacing="0" w:after="0" w:afterAutospac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r>
        <w:rPr>
          <w:rFonts w:eastAsia="Times New Roman" w:cs="Times New Roman"/>
          <w:color w:val="000000"/>
          <w:sz w:val="24"/>
          <w:szCs w:val="24"/>
          <w:lang w:val="ru-RU" w:eastAsia="ru-RU"/>
        </w:rPr>
        <w:t xml:space="preserve">        Предупрежден(а), что согласие может быть отозвано мной путем направления МБОУ НОШ </w:t>
      </w:r>
      <w:r>
        <w:rPr>
          <w:rFonts w:cs="Times New Roman"/>
          <w:color w:val="000000"/>
          <w:sz w:val="24"/>
          <w:szCs w:val="24"/>
          <w:lang w:val="ru-RU" w:eastAsia="ru-RU"/>
        </w:rPr>
        <w:t>д</w:t>
      </w:r>
      <w:r>
        <w:rPr>
          <w:rFonts w:hint="default" w:cs="Times New Roman"/>
          <w:color w:val="000000"/>
          <w:sz w:val="24"/>
          <w:szCs w:val="24"/>
          <w:lang w:val="en-US" w:eastAsia="ru-RU"/>
        </w:rPr>
        <w:t>. Улу-Карамалы</w:t>
      </w:r>
      <w:bookmarkStart w:id="2" w:name="_GoBack"/>
      <w:bookmarkEnd w:id="2"/>
      <w:r>
        <w:rPr>
          <w:rFonts w:eastAsia="Times New Roman" w:cs="Times New Roman"/>
          <w:color w:val="000000"/>
          <w:sz w:val="24"/>
          <w:szCs w:val="24"/>
          <w:lang w:val="ru-RU" w:eastAsia="ru-RU"/>
        </w:rPr>
        <w:t xml:space="preserve"> письменного отзыва. </w:t>
      </w:r>
    </w:p>
    <w:p w14:paraId="10F5261D">
      <w:pPr>
        <w:spacing w:before="0" w:beforeAutospacing="0" w:after="0" w:afterAutospac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r>
        <w:rPr>
          <w:rFonts w:eastAsia="Times New Roman" w:cs="Times New Roman"/>
          <w:color w:val="000000"/>
          <w:sz w:val="24"/>
          <w:szCs w:val="24"/>
          <w:lang w:val="ru-RU" w:eastAsia="ru-RU"/>
        </w:rPr>
        <w:t>__________________________________________________________________________________</w:t>
      </w:r>
    </w:p>
    <w:p w14:paraId="55816731">
      <w:pPr>
        <w:spacing w:before="0" w:beforeAutospacing="0" w:after="0" w:afterAutospacing="0"/>
        <w:ind w:left="284" w:right="0" w:firstLine="0"/>
        <w:rPr>
          <w:rFonts w:ascii="Times New Roman" w:hAnsi="Times New Roman" w:eastAsia="Times New Roman" w:cs="Times New Roman"/>
          <w:color w:val="000000"/>
          <w:sz w:val="20"/>
          <w:szCs w:val="20"/>
          <w:lang w:val="ru-RU" w:eastAsia="ru-RU"/>
        </w:rPr>
      </w:pPr>
      <w:r>
        <w:rPr>
          <w:rFonts w:eastAsia="Times New Roman" w:cs="Times New Roman"/>
          <w:color w:val="000000"/>
          <w:sz w:val="20"/>
          <w:szCs w:val="20"/>
          <w:lang w:val="ru-RU" w:eastAsia="ru-RU"/>
        </w:rPr>
        <w:t>(дата)   (подпись)        Ф.И.О. родителей (законных представителей) или поступающего</w:t>
      </w:r>
    </w:p>
    <w:p w14:paraId="61E09D23">
      <w:pPr>
        <w:spacing w:before="0" w:beforeAutospacing="0" w:after="0" w:afterAutospacing="0"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val="ru-RU" w:eastAsia="ru-RU"/>
        </w:rPr>
      </w:pPr>
    </w:p>
    <w:p w14:paraId="3FE6F1C3">
      <w:pPr>
        <w:spacing w:before="0" w:beforeAutospacing="0" w:after="0" w:afterAutospac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r>
        <w:rPr>
          <w:rFonts w:eastAsia="Times New Roman" w:cs="Times New Roman"/>
          <w:color w:val="000000"/>
          <w:sz w:val="24"/>
          <w:szCs w:val="24"/>
          <w:lang w:val="ru-RU" w:eastAsia="ru-RU"/>
        </w:rPr>
        <w:t xml:space="preserve">        К заявлению прилагаю документы в соответствии с перечнем, указанным в пункте 26.1 Порядка, утвержденного приказом Минпросвещения России от 02.09.2020 № 458.:</w:t>
      </w:r>
    </w:p>
    <w:p w14:paraId="3A0B3083">
      <w:pPr>
        <w:spacing w:before="0" w:beforeAutospacing="0" w:after="0" w:afterAutospac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</w:p>
    <w:p w14:paraId="267207CB">
      <w:pPr>
        <w:spacing w:before="0" w:beforeAutospacing="0" w:after="0" w:afterAutospac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r>
        <w:rPr>
          <w:rFonts w:eastAsia="Times New Roman" w:cs="Times New Roman"/>
          <w:color w:val="000000"/>
          <w:sz w:val="24"/>
          <w:szCs w:val="24"/>
          <w:lang w:val="ru-RU" w:eastAsia="ru-RU"/>
        </w:rPr>
        <w:t>_______________________________________________________________________________________</w:t>
      </w:r>
    </w:p>
    <w:p w14:paraId="0AB50720">
      <w:pPr>
        <w:spacing w:before="0" w:beforeAutospacing="0" w:after="0" w:afterAutospac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</w:p>
    <w:p w14:paraId="53381145">
      <w:pPr>
        <w:widowControl w:val="0"/>
        <w:spacing w:before="0" w:beforeAutospacing="0" w:after="150" w:afterAutospacing="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/>
          <w:sz w:val="24"/>
          <w:szCs w:val="24"/>
          <w:lang w:val="ru-RU" w:eastAsia="ru-RU"/>
        </w:rPr>
        <w:t>_______________________________________________________________________________________</w:t>
      </w:r>
    </w:p>
    <w:p w14:paraId="29415013">
      <w:pPr>
        <w:widowControl w:val="0"/>
        <w:spacing w:before="0" w:beforeAutospacing="0" w:after="150" w:afterAutospacing="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/>
          <w:sz w:val="24"/>
          <w:szCs w:val="24"/>
          <w:lang w:val="ru-RU" w:eastAsia="ru-RU"/>
        </w:rPr>
        <w:t>_______________________________________________________________________________________</w:t>
      </w:r>
    </w:p>
    <w:p w14:paraId="1B74F621">
      <w:pPr>
        <w:widowControl w:val="0"/>
        <w:spacing w:before="0" w:beforeAutospacing="0" w:after="150" w:afterAutospacing="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/>
          <w:sz w:val="24"/>
          <w:szCs w:val="24"/>
          <w:lang w:val="ru-RU" w:eastAsia="ru-RU"/>
        </w:rPr>
        <w:t>_______________________________________________________________________________________</w:t>
      </w:r>
    </w:p>
    <w:p w14:paraId="0677678E">
      <w:pPr>
        <w:widowControl w:val="0"/>
        <w:spacing w:before="0" w:beforeAutospacing="0" w:after="150" w:afterAutospacing="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/>
          <w:sz w:val="24"/>
          <w:szCs w:val="24"/>
          <w:lang w:val="ru-RU" w:eastAsia="ru-RU"/>
        </w:rPr>
        <w:t>_______________________________________________________________________________________</w:t>
      </w:r>
    </w:p>
    <w:p w14:paraId="38E70D6D">
      <w:pPr>
        <w:widowControl w:val="0"/>
        <w:spacing w:before="0" w:beforeAutospacing="0" w:after="150" w:afterAutospacing="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/>
          <w:sz w:val="24"/>
          <w:szCs w:val="24"/>
          <w:lang w:val="ru-RU" w:eastAsia="ru-RU"/>
        </w:rPr>
        <w:t>_______________________________________________________________________________________</w:t>
      </w:r>
    </w:p>
    <w:p w14:paraId="333BD6A7">
      <w:pPr>
        <w:widowControl w:val="0"/>
        <w:spacing w:before="0" w:beforeAutospacing="0" w:after="150" w:afterAutospacing="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/>
          <w:sz w:val="24"/>
          <w:szCs w:val="24"/>
          <w:lang w:val="ru-RU" w:eastAsia="ru-RU"/>
        </w:rPr>
        <w:t>_______________________________________________________________________________________</w:t>
      </w:r>
    </w:p>
    <w:p w14:paraId="2541682E">
      <w:pPr>
        <w:widowControl w:val="0"/>
        <w:spacing w:before="0" w:beforeAutospacing="0" w:after="150" w:afterAutospacing="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/>
          <w:sz w:val="24"/>
          <w:szCs w:val="24"/>
          <w:lang w:val="ru-RU" w:eastAsia="ru-RU"/>
        </w:rPr>
        <w:t>_______________________________________________________________________________________</w:t>
      </w:r>
    </w:p>
    <w:p w14:paraId="2CDB7C78">
      <w:pPr>
        <w:widowControl w:val="0"/>
        <w:spacing w:before="0" w:beforeAutospacing="0" w:after="150" w:afterAutospacing="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/>
          <w:sz w:val="24"/>
          <w:szCs w:val="24"/>
          <w:lang w:val="ru-RU" w:eastAsia="ru-RU"/>
        </w:rPr>
        <w:t>_______________________________________________________________________________________</w:t>
      </w:r>
    </w:p>
    <w:p w14:paraId="05F7EE7E">
      <w:pPr>
        <w:widowControl w:val="0"/>
        <w:spacing w:before="0" w:beforeAutospacing="0" w:after="150" w:afterAutospacing="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/>
          <w:sz w:val="24"/>
          <w:szCs w:val="24"/>
          <w:lang w:val="ru-RU" w:eastAsia="ru-RU"/>
        </w:rPr>
        <w:t>_______________________________________________________________________________________</w:t>
      </w:r>
    </w:p>
    <w:p w14:paraId="06F8DAEA">
      <w:pPr>
        <w:spacing w:before="0" w:beforeAutospacing="0" w:after="0" w:afterAutospacing="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/>
          <w:sz w:val="24"/>
          <w:szCs w:val="24"/>
          <w:lang w:val="ru-RU" w:eastAsia="ru-RU"/>
        </w:rPr>
        <w:t>_______________________________________________________________________________________</w:t>
      </w:r>
    </w:p>
    <w:p w14:paraId="3948E998">
      <w:pPr>
        <w:spacing w:before="0" w:beforeAutospacing="0" w:after="0" w:afterAutospacing="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/>
          <w:sz w:val="24"/>
          <w:szCs w:val="24"/>
          <w:lang w:val="ru-RU" w:eastAsia="ru-RU"/>
        </w:rPr>
        <w:t>_______________________________________________________________________________________</w:t>
      </w:r>
    </w:p>
    <w:p w14:paraId="76FC62A2">
      <w:pPr>
        <w:spacing w:before="0" w:beforeAutospacing="0" w:after="0" w:afterAutospacing="0"/>
        <w:ind w:left="0" w:right="0" w:firstLine="709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</w:p>
    <w:p w14:paraId="2BE9E8C7">
      <w:pPr>
        <w:spacing w:before="0" w:beforeAutospacing="0" w:after="0" w:afterAutospacing="0"/>
        <w:ind w:left="0" w:right="0" w:firstLine="709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/>
          <w:sz w:val="24"/>
          <w:szCs w:val="24"/>
          <w:lang w:val="ru-RU" w:eastAsia="ru-RU"/>
        </w:rPr>
        <w:t>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ознакомлен(а).</w:t>
      </w:r>
    </w:p>
    <w:p w14:paraId="2D31112C">
      <w:pPr>
        <w:spacing w:before="0" w:beforeAutospacing="0" w:after="0" w:afterAutospacing="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/>
          <w:sz w:val="24"/>
          <w:szCs w:val="24"/>
          <w:lang w:val="ru-RU" w:eastAsia="ru-RU"/>
        </w:rPr>
        <w:t>____________ ____________ _________________________________________________________</w:t>
      </w:r>
    </w:p>
    <w:p w14:paraId="4A90CE40">
      <w:pPr>
        <w:spacing w:before="0" w:beforeAutospacing="0" w:after="0" w:afterAutospacing="0"/>
        <w:ind w:left="284" w:right="0" w:firstLine="0"/>
        <w:rPr>
          <w:rFonts w:ascii="Times New Roman" w:hAnsi="Times New Roman" w:eastAsia="Times New Roman" w:cs="Times New Roman"/>
          <w:color w:val="000000"/>
          <w:sz w:val="20"/>
          <w:szCs w:val="20"/>
          <w:lang w:val="ru-RU" w:eastAsia="ru-RU"/>
        </w:rPr>
      </w:pPr>
      <w:r>
        <w:rPr>
          <w:rFonts w:eastAsia="Times New Roman" w:cs="Times New Roman"/>
          <w:color w:val="000000"/>
          <w:sz w:val="20"/>
          <w:szCs w:val="20"/>
          <w:lang w:val="ru-RU" w:eastAsia="ru-RU"/>
        </w:rPr>
        <w:t>(дата)    (подпись)        Ф.И.О. родителей  (законных представителей) или поступающего</w:t>
      </w:r>
    </w:p>
    <w:p w14:paraId="3AC3C48C">
      <w:pPr>
        <w:widowControl w:val="0"/>
        <w:spacing w:before="0" w:beforeAutospacing="0" w:after="150" w:afterAutospacing="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</w:p>
    <w:p w14:paraId="7B78B010">
      <w:pPr>
        <w:widowControl w:val="0"/>
        <w:spacing w:before="0" w:beforeAutospacing="0" w:after="150" w:afterAutospacing="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</w:p>
    <w:p w14:paraId="15CDD2E4">
      <w:pPr>
        <w:widowControl w:val="0"/>
        <w:spacing w:before="0" w:beforeAutospacing="0" w:after="150" w:afterAutospacing="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sectPr>
          <w:pgSz w:w="12240" w:h="15840"/>
          <w:pgMar w:top="1340" w:right="360" w:bottom="280" w:left="1440" w:header="0" w:footer="0" w:gutter="0"/>
          <w:pgNumType w:fmt="decimal"/>
          <w:cols w:space="720" w:num="1"/>
          <w:formProt w:val="0"/>
          <w:docGrid w:linePitch="100" w:charSpace="4096"/>
        </w:sectPr>
      </w:pPr>
    </w:p>
    <w:bookmarkEnd w:id="0"/>
    <w:p w14:paraId="488089C8">
      <w:pPr>
        <w:pStyle w:val="2"/>
        <w:spacing w:line="272" w:lineRule="exact"/>
        <w:ind w:left="259" w:right="0" w:firstLine="0"/>
        <w:rPr>
          <w:sz w:val="16"/>
        </w:rPr>
      </w:pPr>
      <w:bookmarkStart w:id="1" w:name="_Hlk1934013611"/>
      <w:bookmarkEnd w:id="1"/>
      <w:r>
        <w:t>При</w:t>
      </w:r>
      <w:r>
        <w:rPr>
          <w:spacing w:val="-17"/>
        </w:rPr>
        <w:t xml:space="preserve"> </w:t>
      </w:r>
      <w:r>
        <w:t>необходимости</w:t>
      </w:r>
      <w:r>
        <w:rPr>
          <w:spacing w:val="-14"/>
        </w:rPr>
        <w:t xml:space="preserve"> </w:t>
      </w:r>
      <w:r>
        <w:t>дополнительно</w:t>
      </w:r>
      <w:r>
        <w:rPr>
          <w:spacing w:val="-14"/>
        </w:rPr>
        <w:t xml:space="preserve"> </w:t>
      </w:r>
      <w:r>
        <w:t>предоставляются</w:t>
      </w:r>
      <w:r>
        <w:rPr>
          <w:spacing w:val="-15"/>
        </w:rPr>
        <w:t xml:space="preserve"> </w:t>
      </w:r>
      <w:r>
        <w:t>следующие</w:t>
      </w:r>
      <w:r>
        <w:rPr>
          <w:spacing w:val="-14"/>
        </w:rPr>
        <w:t xml:space="preserve"> </w:t>
      </w:r>
      <w:r>
        <w:rPr>
          <w:spacing w:val="-2"/>
        </w:rPr>
        <w:t>документы:</w:t>
      </w:r>
    </w:p>
    <w:p w14:paraId="49877C4E">
      <w:pPr>
        <w:spacing w:before="0" w:after="0" w:line="240" w:lineRule="auto"/>
        <w:ind w:left="259" w:right="0" w:firstLine="619"/>
        <w:jc w:val="left"/>
        <w:rPr>
          <w:i/>
          <w:sz w:val="24"/>
        </w:rPr>
      </w:pPr>
      <w:r>
        <w:rPr>
          <w:i/>
          <w:sz w:val="24"/>
        </w:rPr>
        <w:t>копия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документа,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подтверждающего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установлении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опеки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попечительства;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копию свидетельства о рождении полнородных и неполнородных брата и (или) сестры (в случае</w:t>
      </w:r>
    </w:p>
    <w:p w14:paraId="59DC46AA">
      <w:pPr>
        <w:spacing w:before="0" w:after="0" w:line="240" w:lineRule="auto"/>
        <w:ind w:left="259" w:right="0" w:firstLine="0"/>
        <w:jc w:val="left"/>
        <w:rPr>
          <w:i/>
          <w:sz w:val="24"/>
        </w:rPr>
      </w:pPr>
      <w:r>
        <w:rPr>
          <w:i/>
          <w:sz w:val="24"/>
        </w:rPr>
        <w:t>использования права преимущественного приема на обучение по образовательным программам начального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общего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государственную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муниципальную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образовательную организацию, в которой обучаются его полнородные и неполнородные брат и (или) сестра);</w:t>
      </w:r>
    </w:p>
    <w:p w14:paraId="0118AFFC">
      <w:pPr>
        <w:spacing w:before="0" w:after="0"/>
        <w:ind w:left="259" w:right="0" w:firstLine="0"/>
        <w:jc w:val="left"/>
        <w:rPr>
          <w:i/>
          <w:sz w:val="24"/>
        </w:rPr>
      </w:pPr>
      <w:r>
        <w:rPr>
          <w:i/>
          <w:sz w:val="24"/>
        </w:rPr>
        <w:t>копия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заключения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психолого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медико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педагогической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комиссии;</w:t>
      </w:r>
    </w:p>
    <w:p w14:paraId="322649CD">
      <w:pPr>
        <w:spacing w:before="153" w:after="0" w:line="240" w:lineRule="auto"/>
        <w:ind w:left="259" w:right="207" w:firstLine="619"/>
        <w:jc w:val="both"/>
        <w:rPr>
          <w:i/>
          <w:sz w:val="24"/>
        </w:rPr>
      </w:pPr>
      <w:r>
        <w:rPr>
          <w:i/>
          <w:sz w:val="24"/>
        </w:rPr>
        <w:t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службе;</w:t>
      </w:r>
    </w:p>
    <w:p w14:paraId="7980A702">
      <w:pPr>
        <w:spacing w:before="162" w:after="0" w:line="240" w:lineRule="auto"/>
        <w:ind w:left="259" w:right="205" w:firstLine="619"/>
        <w:jc w:val="both"/>
        <w:rPr>
          <w:i/>
          <w:sz w:val="24"/>
        </w:rPr>
      </w:pPr>
      <w:r>
        <w:rPr>
          <w:i/>
          <w:sz w:val="24"/>
        </w:rPr>
        <w:t>документ, подтверждающий родство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заявителя(ей) (или законность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 xml:space="preserve">прав ребенка), и документ, подтверждающий право ребенка на пребывание в Российской Федерации (дополнительно предъявляются родителем (законным представителем) ребенка, который является иностранным гражданином или лицом без гражданства). Все документы </w:t>
      </w:r>
      <w:r>
        <w:rPr>
          <w:i/>
          <w:spacing w:val="-2"/>
          <w:sz w:val="24"/>
        </w:rPr>
        <w:t>представляюся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на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русском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языке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или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вместе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с</w:t>
      </w:r>
      <w:r>
        <w:rPr>
          <w:i/>
          <w:spacing w:val="-10"/>
          <w:sz w:val="24"/>
        </w:rPr>
        <w:t xml:space="preserve"> </w:t>
      </w:r>
      <w:r>
        <w:rPr>
          <w:i/>
          <w:spacing w:val="-2"/>
          <w:sz w:val="24"/>
        </w:rPr>
        <w:t>заверенным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в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установленном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порядке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переводом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 xml:space="preserve">на </w:t>
      </w:r>
      <w:r>
        <w:rPr>
          <w:i/>
          <w:sz w:val="24"/>
        </w:rPr>
        <w:t>русский язык.</w:t>
      </w:r>
    </w:p>
    <w:sectPr>
      <w:pgSz w:w="12240" w:h="15840"/>
      <w:pgMar w:top="1340" w:right="360" w:bottom="280" w:left="1440" w:header="0" w:footer="0" w:gutter="0"/>
      <w:pgNumType w:fmt="decimal"/>
      <w:cols w:space="720" w:num="1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Liberation Sans">
    <w:altName w:val="Arial"/>
    <w:panose1 w:val="00000000000000000000"/>
    <w:charset w:val="CC"/>
    <w:family w:val="roman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3"/>
      <w:numFmt w:val="decimal"/>
      <w:lvlText w:val="%1."/>
      <w:lvlJc w:val="left"/>
      <w:pPr>
        <w:tabs>
          <w:tab w:val="left" w:pos="0"/>
        </w:tabs>
        <w:ind w:left="1618" w:hanging="236"/>
      </w:pPr>
      <w:rPr>
        <w:rFonts w:ascii="Calibri" w:hAnsi="Calibri" w:eastAsia="Calibri" w:cs="Calibri"/>
        <w:b/>
        <w:bCs/>
        <w:i w:val="0"/>
        <w:iCs w:val="0"/>
        <w:spacing w:val="-2"/>
        <w:w w:val="100"/>
        <w:sz w:val="24"/>
        <w:szCs w:val="24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tabs>
          <w:tab w:val="left" w:pos="0"/>
        </w:tabs>
        <w:ind w:left="259" w:hanging="510"/>
      </w:pPr>
      <w:rPr>
        <w:spacing w:val="-2"/>
        <w:w w:val="100"/>
        <w:lang w:val="ru-RU" w:eastAsia="en-US" w:bidi="ar-SA"/>
      </w:rPr>
    </w:lvl>
    <w:lvl w:ilvl="2" w:tentative="0">
      <w:start w:val="0"/>
      <w:numFmt w:val="bullet"/>
      <w:lvlText w:val=""/>
      <w:lvlJc w:val="left"/>
      <w:pPr>
        <w:tabs>
          <w:tab w:val="left" w:pos="0"/>
        </w:tabs>
        <w:ind w:left="1042" w:hanging="510"/>
      </w:pPr>
      <w:rPr>
        <w:rFonts w:hint="default" w:ascii="Symbol" w:hAnsi="Symbol" w:cs="Symbol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3" w:tentative="0">
      <w:start w:val="0"/>
      <w:numFmt w:val="bullet"/>
      <w:lvlText w:val=""/>
      <w:lvlJc w:val="left"/>
      <w:pPr>
        <w:tabs>
          <w:tab w:val="left" w:pos="0"/>
        </w:tabs>
        <w:ind w:left="2722" w:hanging="510"/>
      </w:pPr>
      <w:rPr>
        <w:rFonts w:hint="default" w:ascii="Symbol" w:hAnsi="Symbol" w:cs="Symbol"/>
        <w:lang w:val="ru-RU" w:eastAsia="en-US" w:bidi="ar-SA"/>
      </w:rPr>
    </w:lvl>
    <w:lvl w:ilvl="4" w:tentative="0">
      <w:start w:val="0"/>
      <w:numFmt w:val="bullet"/>
      <w:lvlText w:val=""/>
      <w:lvlJc w:val="left"/>
      <w:pPr>
        <w:tabs>
          <w:tab w:val="left" w:pos="0"/>
        </w:tabs>
        <w:ind w:left="3825" w:hanging="510"/>
      </w:pPr>
      <w:rPr>
        <w:rFonts w:hint="default" w:ascii="Symbol" w:hAnsi="Symbol" w:cs="Symbol"/>
        <w:lang w:val="ru-RU" w:eastAsia="en-US" w:bidi="ar-SA"/>
      </w:rPr>
    </w:lvl>
    <w:lvl w:ilvl="5" w:tentative="0">
      <w:start w:val="0"/>
      <w:numFmt w:val="bullet"/>
      <w:lvlText w:val=""/>
      <w:lvlJc w:val="left"/>
      <w:pPr>
        <w:tabs>
          <w:tab w:val="left" w:pos="0"/>
        </w:tabs>
        <w:ind w:left="4927" w:hanging="510"/>
      </w:pPr>
      <w:rPr>
        <w:rFonts w:hint="default" w:ascii="Symbol" w:hAnsi="Symbol" w:cs="Symbol"/>
        <w:lang w:val="ru-RU" w:eastAsia="en-US" w:bidi="ar-SA"/>
      </w:rPr>
    </w:lvl>
    <w:lvl w:ilvl="6" w:tentative="0">
      <w:start w:val="0"/>
      <w:numFmt w:val="bullet"/>
      <w:lvlText w:val=""/>
      <w:lvlJc w:val="left"/>
      <w:pPr>
        <w:tabs>
          <w:tab w:val="left" w:pos="0"/>
        </w:tabs>
        <w:ind w:left="6030" w:hanging="510"/>
      </w:pPr>
      <w:rPr>
        <w:rFonts w:hint="default" w:ascii="Symbol" w:hAnsi="Symbol" w:cs="Symbol"/>
        <w:lang w:val="ru-RU" w:eastAsia="en-US" w:bidi="ar-SA"/>
      </w:rPr>
    </w:lvl>
    <w:lvl w:ilvl="7" w:tentative="0">
      <w:start w:val="0"/>
      <w:numFmt w:val="bullet"/>
      <w:lvlText w:val=""/>
      <w:lvlJc w:val="left"/>
      <w:pPr>
        <w:tabs>
          <w:tab w:val="left" w:pos="0"/>
        </w:tabs>
        <w:ind w:left="7132" w:hanging="510"/>
      </w:pPr>
      <w:rPr>
        <w:rFonts w:hint="default" w:ascii="Symbol" w:hAnsi="Symbol" w:cs="Symbol"/>
        <w:lang w:val="ru-RU" w:eastAsia="en-US" w:bidi="ar-SA"/>
      </w:rPr>
    </w:lvl>
    <w:lvl w:ilvl="8" w:tentative="0">
      <w:start w:val="0"/>
      <w:numFmt w:val="bullet"/>
      <w:lvlText w:val=""/>
      <w:lvlJc w:val="left"/>
      <w:pPr>
        <w:tabs>
          <w:tab w:val="left" w:pos="0"/>
        </w:tabs>
        <w:ind w:left="8235" w:hanging="510"/>
      </w:pPr>
      <w:rPr>
        <w:rFonts w:hint="default" w:ascii="Symbol" w:hAnsi="Symbol" w:cs="Symbol"/>
        <w:lang w:val="ru-RU" w:eastAsia="en-US" w:bidi="ar-SA"/>
      </w:rPr>
    </w:lvl>
  </w:abstractNum>
  <w:abstractNum w:abstractNumId="1">
    <w:nsid w:val="0053208E"/>
    <w:multiLevelType w:val="multilevel"/>
    <w:tmpl w:val="0053208E"/>
    <w:lvl w:ilvl="0" w:tentative="0">
      <w:start w:val="2"/>
      <w:numFmt w:val="decimal"/>
      <w:lvlText w:val="%1"/>
      <w:lvlJc w:val="left"/>
      <w:pPr>
        <w:tabs>
          <w:tab w:val="left" w:pos="0"/>
        </w:tabs>
        <w:ind w:left="259" w:hanging="539"/>
      </w:pPr>
      <w:rPr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tabs>
          <w:tab w:val="left" w:pos="0"/>
        </w:tabs>
        <w:ind w:left="259" w:hanging="539"/>
      </w:pPr>
      <w:rPr>
        <w:rFonts w:ascii="Calibri" w:hAnsi="Calibri" w:eastAsia="Calibri" w:cs="Calibri"/>
        <w:b w:val="0"/>
        <w:bCs w:val="0"/>
        <w:i w:val="0"/>
        <w:iCs w:val="0"/>
        <w:spacing w:val="-2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"/>
      <w:lvlJc w:val="left"/>
      <w:pPr>
        <w:tabs>
          <w:tab w:val="left" w:pos="0"/>
        </w:tabs>
        <w:ind w:left="1042" w:hanging="298"/>
      </w:pPr>
      <w:rPr>
        <w:rFonts w:hint="default" w:ascii="Symbol" w:hAnsi="Symbol" w:cs="Symbol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3" w:tentative="0">
      <w:start w:val="0"/>
      <w:numFmt w:val="bullet"/>
      <w:lvlText w:val=""/>
      <w:lvlJc w:val="left"/>
      <w:pPr>
        <w:tabs>
          <w:tab w:val="left" w:pos="0"/>
        </w:tabs>
        <w:ind w:left="3128" w:hanging="298"/>
      </w:pPr>
      <w:rPr>
        <w:rFonts w:hint="default" w:ascii="Symbol" w:hAnsi="Symbol" w:cs="Symbol"/>
        <w:lang w:val="ru-RU" w:eastAsia="en-US" w:bidi="ar-SA"/>
      </w:rPr>
    </w:lvl>
    <w:lvl w:ilvl="4" w:tentative="0">
      <w:start w:val="0"/>
      <w:numFmt w:val="bullet"/>
      <w:lvlText w:val=""/>
      <w:lvlJc w:val="left"/>
      <w:pPr>
        <w:tabs>
          <w:tab w:val="left" w:pos="0"/>
        </w:tabs>
        <w:ind w:left="4173" w:hanging="298"/>
      </w:pPr>
      <w:rPr>
        <w:rFonts w:hint="default" w:ascii="Symbol" w:hAnsi="Symbol" w:cs="Symbol"/>
        <w:lang w:val="ru-RU" w:eastAsia="en-US" w:bidi="ar-SA"/>
      </w:rPr>
    </w:lvl>
    <w:lvl w:ilvl="5" w:tentative="0">
      <w:start w:val="0"/>
      <w:numFmt w:val="bullet"/>
      <w:lvlText w:val=""/>
      <w:lvlJc w:val="left"/>
      <w:pPr>
        <w:tabs>
          <w:tab w:val="left" w:pos="0"/>
        </w:tabs>
        <w:ind w:left="5217" w:hanging="298"/>
      </w:pPr>
      <w:rPr>
        <w:rFonts w:hint="default" w:ascii="Symbol" w:hAnsi="Symbol" w:cs="Symbol"/>
        <w:lang w:val="ru-RU" w:eastAsia="en-US" w:bidi="ar-SA"/>
      </w:rPr>
    </w:lvl>
    <w:lvl w:ilvl="6" w:tentative="0">
      <w:start w:val="0"/>
      <w:numFmt w:val="bullet"/>
      <w:lvlText w:val=""/>
      <w:lvlJc w:val="left"/>
      <w:pPr>
        <w:tabs>
          <w:tab w:val="left" w:pos="0"/>
        </w:tabs>
        <w:ind w:left="6262" w:hanging="298"/>
      </w:pPr>
      <w:rPr>
        <w:rFonts w:hint="default" w:ascii="Symbol" w:hAnsi="Symbol" w:cs="Symbol"/>
        <w:lang w:val="ru-RU" w:eastAsia="en-US" w:bidi="ar-SA"/>
      </w:rPr>
    </w:lvl>
    <w:lvl w:ilvl="7" w:tentative="0">
      <w:start w:val="0"/>
      <w:numFmt w:val="bullet"/>
      <w:lvlText w:val=""/>
      <w:lvlJc w:val="left"/>
      <w:pPr>
        <w:tabs>
          <w:tab w:val="left" w:pos="0"/>
        </w:tabs>
        <w:ind w:left="7306" w:hanging="298"/>
      </w:pPr>
      <w:rPr>
        <w:rFonts w:hint="default" w:ascii="Symbol" w:hAnsi="Symbol" w:cs="Symbol"/>
        <w:lang w:val="ru-RU" w:eastAsia="en-US" w:bidi="ar-SA"/>
      </w:rPr>
    </w:lvl>
    <w:lvl w:ilvl="8" w:tentative="0">
      <w:start w:val="0"/>
      <w:numFmt w:val="bullet"/>
      <w:lvlText w:val=""/>
      <w:lvlJc w:val="left"/>
      <w:pPr>
        <w:tabs>
          <w:tab w:val="left" w:pos="0"/>
        </w:tabs>
        <w:ind w:left="8351" w:hanging="298"/>
      </w:pPr>
      <w:rPr>
        <w:rFonts w:hint="default" w:ascii="Symbol" w:hAnsi="Symbol" w:cs="Symbol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autoHyphenation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</w:compat>
  <w:rsids>
    <w:rsidRoot w:val="00000000"/>
    <w:rsid w:val="0F8150F8"/>
    <w:rsid w:val="10AB0527"/>
    <w:rsid w:val="15701BB9"/>
    <w:rsid w:val="222508AD"/>
    <w:rsid w:val="30A300CF"/>
    <w:rsid w:val="43AB2A94"/>
    <w:rsid w:val="533913B4"/>
    <w:rsid w:val="64511325"/>
    <w:rsid w:val="656A30DE"/>
    <w:rsid w:val="71D91BC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suppressAutoHyphens/>
      <w:bidi w:val="0"/>
      <w:spacing w:before="0" w:after="0" w:line="240" w:lineRule="auto"/>
      <w:ind w:left="0" w:right="0" w:firstLine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spacing w:before="68" w:after="0"/>
      <w:ind w:left="259" w:right="0" w:hanging="234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caption"/>
    <w:basedOn w:val="1"/>
    <w:qFormat/>
    <w:uiPriority w:val="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6">
    <w:name w:val="Body Text"/>
    <w:basedOn w:val="1"/>
    <w:qFormat/>
    <w:uiPriority w:val="1"/>
    <w:pPr>
      <w:ind w:left="259" w:right="0" w:firstLine="0"/>
      <w:jc w:val="both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7">
    <w:name w:val="List"/>
    <w:basedOn w:val="6"/>
    <w:qFormat/>
    <w:uiPriority w:val="0"/>
    <w:rPr>
      <w:rFonts w:cs="Arial"/>
    </w:rPr>
  </w:style>
  <w:style w:type="character" w:customStyle="1" w:styleId="8">
    <w:name w:val="Интернет-ссылка"/>
    <w:qFormat/>
    <w:uiPriority w:val="0"/>
    <w:rPr>
      <w:color w:val="000080"/>
      <w:u w:val="single"/>
      <w:lang w:val="zh-CN" w:eastAsia="zh-CN" w:bidi="zh-CN"/>
    </w:rPr>
  </w:style>
  <w:style w:type="paragraph" w:customStyle="1" w:styleId="9">
    <w:name w:val="Заголовок"/>
    <w:basedOn w:val="1"/>
    <w:next w:val="6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0">
    <w:name w:val="Указатель1"/>
    <w:basedOn w:val="1"/>
    <w:qFormat/>
    <w:uiPriority w:val="0"/>
    <w:pPr>
      <w:suppressLineNumbers/>
    </w:pPr>
    <w:rPr>
      <w:rFonts w:cs="Arial"/>
      <w:lang w:val="zh-CN" w:eastAsia="zh-CN" w:bidi="zh-CN"/>
    </w:rPr>
  </w:style>
  <w:style w:type="paragraph" w:styleId="11">
    <w:name w:val="List Paragraph"/>
    <w:basedOn w:val="1"/>
    <w:qFormat/>
    <w:uiPriority w:val="1"/>
    <w:pPr>
      <w:ind w:left="259" w:right="201" w:firstLine="0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12">
    <w:name w:val="Table Paragraph"/>
    <w:basedOn w:val="1"/>
    <w:qFormat/>
    <w:uiPriority w:val="1"/>
    <w:pPr>
      <w:ind w:left="1159" w:right="0" w:firstLine="0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13">
    <w:name w:val="Содержимое таблицы"/>
    <w:basedOn w:val="1"/>
    <w:qFormat/>
    <w:uiPriority w:val="0"/>
    <w:pPr>
      <w:widowControl w:val="0"/>
      <w:suppressLineNumbers/>
    </w:pPr>
  </w:style>
  <w:style w:type="paragraph" w:customStyle="1" w:styleId="14">
    <w:name w:val="Заголовок таблицы"/>
    <w:basedOn w:val="13"/>
    <w:qFormat/>
    <w:uiPriority w:val="0"/>
    <w:pPr>
      <w:suppressLineNumbers/>
      <w:jc w:val="center"/>
    </w:pPr>
    <w:rPr>
      <w:b/>
      <w:bCs/>
    </w:rPr>
  </w:style>
  <w:style w:type="table" w:customStyle="1" w:styleId="1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2816</Words>
  <Characters>23514</Characters>
  <Paragraphs>184</Paragraphs>
  <TotalTime>20</TotalTime>
  <ScaleCrop>false</ScaleCrop>
  <LinksUpToDate>false</LinksUpToDate>
  <CharactersWithSpaces>28165</CharactersWithSpaces>
  <Application>WPS Office_12.2.0.20782_F1E327BC-269C-435d-A152-05C5408002CA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2025-03-22T08:17:00Z</dcterms:created>
  <dc:creator>Константин</dc:creator>
  <cp:lastModifiedBy>user</cp:lastModifiedBy>
  <cp:lastPrinted>2025-04-10T08:06:03Z</cp:lastPrinted>
  <dcterms:modified xsi:type="dcterms:W3CDTF">2025-04-10T08:56:37Z</dcterms:modified>
  <dc:title>Муниципальное казенное общеобразовательное учреждение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2025-03-22T00:00:00Z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KSOProductBuildVer">
    <vt:lpwstr>1049-12.2.0.20782</vt:lpwstr>
  </property>
  <property fmtid="{D5CDD505-2E9C-101B-9397-08002B2CF9AE}" pid="7" name="ICV">
    <vt:lpwstr>A73D4FD2484749E098A4BA3D94004D09_13</vt:lpwstr>
  </property>
</Properties>
</file>